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00" w:rsidRPr="00596700" w:rsidRDefault="00596700" w:rsidP="00596700">
      <w:pPr>
        <w:spacing w:after="0" w:line="240" w:lineRule="auto"/>
        <w:jc w:val="center"/>
        <w:rPr>
          <w:rFonts w:ascii="Times New Roman" w:hAnsi="Times New Roman" w:cs="Times New Roman"/>
          <w:b/>
          <w:sz w:val="28"/>
          <w:szCs w:val="28"/>
        </w:rPr>
      </w:pPr>
      <w:r w:rsidRPr="00596700">
        <w:rPr>
          <w:rFonts w:ascii="Times New Roman" w:hAnsi="Times New Roman" w:cs="Times New Roman"/>
          <w:b/>
          <w:sz w:val="28"/>
          <w:szCs w:val="28"/>
        </w:rPr>
        <w:t>АДМИНИСТРАЦИЯ ПРОКУДСКОГО СЕЛЬСОВЕТА</w:t>
      </w:r>
    </w:p>
    <w:p w:rsidR="00596700" w:rsidRPr="00596700" w:rsidRDefault="003C6D9A" w:rsidP="0059670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КОЧЕНЕ</w:t>
      </w:r>
      <w:r w:rsidR="00596700" w:rsidRPr="00596700">
        <w:rPr>
          <w:rFonts w:ascii="Times New Roman" w:hAnsi="Times New Roman" w:cs="Times New Roman"/>
          <w:b/>
          <w:sz w:val="28"/>
          <w:szCs w:val="28"/>
        </w:rPr>
        <w:t>ВСКОГО РАЙОНА НОВОСИБИРКОЙ ОБЛАСТИ</w:t>
      </w:r>
    </w:p>
    <w:p w:rsidR="00596700" w:rsidRPr="00596700" w:rsidRDefault="00596700" w:rsidP="00596700">
      <w:pPr>
        <w:spacing w:after="0" w:line="240" w:lineRule="auto"/>
        <w:rPr>
          <w:rFonts w:ascii="Times New Roman" w:hAnsi="Times New Roman" w:cs="Times New Roman"/>
          <w:b/>
          <w:sz w:val="28"/>
          <w:szCs w:val="28"/>
        </w:rPr>
      </w:pPr>
    </w:p>
    <w:p w:rsidR="00596700" w:rsidRPr="00596700" w:rsidRDefault="00596700" w:rsidP="00596700">
      <w:pPr>
        <w:spacing w:after="0" w:line="240" w:lineRule="auto"/>
        <w:rPr>
          <w:rFonts w:ascii="Times New Roman" w:hAnsi="Times New Roman" w:cs="Times New Roman"/>
          <w:b/>
          <w:sz w:val="28"/>
          <w:szCs w:val="28"/>
        </w:rPr>
      </w:pPr>
    </w:p>
    <w:p w:rsidR="00596700" w:rsidRPr="00596700" w:rsidRDefault="00596700" w:rsidP="00596700">
      <w:pPr>
        <w:spacing w:after="0" w:line="240" w:lineRule="auto"/>
        <w:jc w:val="center"/>
        <w:rPr>
          <w:rFonts w:ascii="Times New Roman" w:hAnsi="Times New Roman" w:cs="Times New Roman"/>
          <w:b/>
          <w:sz w:val="28"/>
          <w:szCs w:val="28"/>
        </w:rPr>
      </w:pPr>
      <w:proofErr w:type="gramStart"/>
      <w:r w:rsidRPr="00596700">
        <w:rPr>
          <w:rFonts w:ascii="Times New Roman" w:hAnsi="Times New Roman" w:cs="Times New Roman"/>
          <w:b/>
          <w:sz w:val="28"/>
          <w:szCs w:val="28"/>
        </w:rPr>
        <w:t>П</w:t>
      </w:r>
      <w:proofErr w:type="gramEnd"/>
      <w:r w:rsidRPr="00596700">
        <w:rPr>
          <w:rFonts w:ascii="Times New Roman" w:hAnsi="Times New Roman" w:cs="Times New Roman"/>
          <w:b/>
          <w:sz w:val="28"/>
          <w:szCs w:val="28"/>
        </w:rPr>
        <w:t xml:space="preserve"> О С Т А Н О В Л Е Н И Е</w:t>
      </w:r>
    </w:p>
    <w:p w:rsidR="00596700" w:rsidRPr="00596700" w:rsidRDefault="00596700" w:rsidP="00596700">
      <w:pPr>
        <w:spacing w:after="0" w:line="240" w:lineRule="auto"/>
        <w:jc w:val="center"/>
        <w:rPr>
          <w:rFonts w:ascii="Times New Roman" w:hAnsi="Times New Roman" w:cs="Times New Roman"/>
          <w:b/>
          <w:sz w:val="28"/>
          <w:szCs w:val="28"/>
        </w:rPr>
      </w:pPr>
    </w:p>
    <w:p w:rsidR="00F10BDA" w:rsidRDefault="00596700" w:rsidP="00596700">
      <w:pPr>
        <w:spacing w:after="0" w:line="240" w:lineRule="auto"/>
        <w:jc w:val="center"/>
        <w:rPr>
          <w:rFonts w:ascii="Times New Roman" w:hAnsi="Times New Roman" w:cs="Times New Roman"/>
          <w:sz w:val="28"/>
          <w:szCs w:val="28"/>
        </w:rPr>
      </w:pPr>
      <w:r w:rsidRPr="00596700">
        <w:rPr>
          <w:rFonts w:ascii="Times New Roman" w:hAnsi="Times New Roman" w:cs="Times New Roman"/>
          <w:sz w:val="28"/>
          <w:szCs w:val="28"/>
        </w:rPr>
        <w:t xml:space="preserve">от </w:t>
      </w:r>
      <w:r w:rsidR="00D82374">
        <w:rPr>
          <w:rFonts w:ascii="Times New Roman" w:hAnsi="Times New Roman" w:cs="Times New Roman"/>
          <w:sz w:val="28"/>
          <w:szCs w:val="28"/>
        </w:rPr>
        <w:t>_____________</w:t>
      </w:r>
      <w:r w:rsidR="003C6D9A">
        <w:rPr>
          <w:rFonts w:ascii="Times New Roman" w:hAnsi="Times New Roman" w:cs="Times New Roman"/>
          <w:sz w:val="28"/>
          <w:szCs w:val="28"/>
        </w:rPr>
        <w:t xml:space="preserve"> </w:t>
      </w:r>
      <w:r w:rsidRPr="00596700">
        <w:rPr>
          <w:rFonts w:ascii="Times New Roman" w:hAnsi="Times New Roman" w:cs="Times New Roman"/>
          <w:sz w:val="28"/>
          <w:szCs w:val="28"/>
        </w:rPr>
        <w:t xml:space="preserve"> № </w:t>
      </w:r>
      <w:r w:rsidR="00D82374">
        <w:rPr>
          <w:rFonts w:ascii="Times New Roman" w:hAnsi="Times New Roman" w:cs="Times New Roman"/>
          <w:sz w:val="28"/>
          <w:szCs w:val="28"/>
        </w:rPr>
        <w:t>__________</w:t>
      </w:r>
    </w:p>
    <w:p w:rsidR="00D82374" w:rsidRDefault="00D82374" w:rsidP="00596700">
      <w:pPr>
        <w:spacing w:after="0" w:line="240" w:lineRule="auto"/>
        <w:jc w:val="center"/>
        <w:rPr>
          <w:rFonts w:ascii="Times New Roman" w:hAnsi="Times New Roman" w:cs="Times New Roman"/>
          <w:sz w:val="28"/>
          <w:szCs w:val="28"/>
        </w:rPr>
      </w:pPr>
    </w:p>
    <w:p w:rsidR="00D82374" w:rsidRDefault="00D82374" w:rsidP="005967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проект</w:t>
      </w:r>
    </w:p>
    <w:p w:rsidR="00DE5F65" w:rsidRDefault="00DE5F65" w:rsidP="00596700">
      <w:pPr>
        <w:spacing w:after="0" w:line="240" w:lineRule="auto"/>
        <w:jc w:val="center"/>
        <w:rPr>
          <w:rFonts w:ascii="Times New Roman" w:hAnsi="Times New Roman" w:cs="Times New Roman"/>
          <w:sz w:val="28"/>
          <w:szCs w:val="28"/>
        </w:rPr>
      </w:pPr>
    </w:p>
    <w:p w:rsidR="00F90B8C" w:rsidRDefault="00F90B8C" w:rsidP="00F90B8C">
      <w:pPr>
        <w:pStyle w:val="Style3"/>
        <w:widowControl/>
        <w:jc w:val="center"/>
        <w:rPr>
          <w:rStyle w:val="FontStyle14"/>
          <w:sz w:val="28"/>
          <w:szCs w:val="28"/>
        </w:rPr>
      </w:pPr>
      <w:r>
        <w:rPr>
          <w:rStyle w:val="FontStyle14"/>
          <w:sz w:val="28"/>
          <w:szCs w:val="28"/>
        </w:rPr>
        <w:t>Об утверждении Порядка обжалования муниципальных правовых актов</w:t>
      </w:r>
    </w:p>
    <w:p w:rsidR="00F10BDA" w:rsidRDefault="00F10BDA" w:rsidP="00596700">
      <w:pPr>
        <w:spacing w:after="0" w:line="240" w:lineRule="auto"/>
        <w:jc w:val="center"/>
        <w:rPr>
          <w:rFonts w:ascii="Times New Roman" w:hAnsi="Times New Roman" w:cs="Times New Roman"/>
          <w:sz w:val="28"/>
          <w:szCs w:val="28"/>
        </w:rPr>
      </w:pPr>
    </w:p>
    <w:p w:rsidR="00F90B8C" w:rsidRDefault="00F90B8C" w:rsidP="00FC2F8F">
      <w:pPr>
        <w:pStyle w:val="Style3"/>
        <w:widowControl/>
        <w:ind w:firstLine="709"/>
        <w:jc w:val="both"/>
        <w:rPr>
          <w:rStyle w:val="FontStyle14"/>
          <w:sz w:val="28"/>
          <w:szCs w:val="28"/>
        </w:rPr>
      </w:pPr>
      <w:r>
        <w:rPr>
          <w:rStyle w:val="FontStyle14"/>
          <w:sz w:val="28"/>
          <w:szCs w:val="28"/>
        </w:rPr>
        <w:t xml:space="preserve">Во исполнение </w:t>
      </w:r>
      <w:r w:rsidR="005B1A29">
        <w:rPr>
          <w:rStyle w:val="FontStyle14"/>
          <w:sz w:val="28"/>
          <w:szCs w:val="28"/>
        </w:rPr>
        <w:t xml:space="preserve">главы 23 Арбитражного процессуального кодекса Российской Федерации, </w:t>
      </w:r>
      <w:r w:rsidR="004160D1" w:rsidRPr="004160D1">
        <w:rPr>
          <w:sz w:val="28"/>
          <w:szCs w:val="28"/>
        </w:rPr>
        <w:t>стать</w:t>
      </w:r>
      <w:r w:rsidR="004160D1">
        <w:rPr>
          <w:sz w:val="28"/>
          <w:szCs w:val="28"/>
        </w:rPr>
        <w:t xml:space="preserve">и </w:t>
      </w:r>
      <w:r w:rsidR="004160D1" w:rsidRPr="004160D1">
        <w:rPr>
          <w:sz w:val="28"/>
          <w:szCs w:val="28"/>
        </w:rPr>
        <w:t>251,</w:t>
      </w:r>
      <w:r w:rsidR="004160D1">
        <w:rPr>
          <w:sz w:val="28"/>
          <w:szCs w:val="28"/>
        </w:rPr>
        <w:t xml:space="preserve"> статьи</w:t>
      </w:r>
      <w:r w:rsidR="004160D1" w:rsidRPr="004160D1">
        <w:rPr>
          <w:sz w:val="28"/>
          <w:szCs w:val="28"/>
        </w:rPr>
        <w:t xml:space="preserve"> 252, </w:t>
      </w:r>
      <w:r w:rsidR="004160D1">
        <w:rPr>
          <w:sz w:val="28"/>
          <w:szCs w:val="28"/>
        </w:rPr>
        <w:t xml:space="preserve">статьи </w:t>
      </w:r>
      <w:r w:rsidR="004160D1" w:rsidRPr="004160D1">
        <w:rPr>
          <w:sz w:val="28"/>
          <w:szCs w:val="28"/>
        </w:rPr>
        <w:t>253</w:t>
      </w:r>
      <w:r w:rsidR="004160D1">
        <w:t xml:space="preserve"> </w:t>
      </w:r>
      <w:r w:rsidR="005B1A29">
        <w:rPr>
          <w:rStyle w:val="FontStyle14"/>
          <w:sz w:val="28"/>
          <w:szCs w:val="28"/>
        </w:rPr>
        <w:t>главы 24</w:t>
      </w:r>
      <w:r w:rsidR="004160D1">
        <w:rPr>
          <w:rStyle w:val="FontStyle14"/>
          <w:sz w:val="28"/>
          <w:szCs w:val="28"/>
        </w:rPr>
        <w:t>,</w:t>
      </w:r>
      <w:r w:rsidR="004160D1" w:rsidRPr="004160D1">
        <w:t xml:space="preserve"> </w:t>
      </w:r>
      <w:r w:rsidR="004160D1" w:rsidRPr="004160D1">
        <w:rPr>
          <w:sz w:val="28"/>
          <w:szCs w:val="28"/>
        </w:rPr>
        <w:t>стать</w:t>
      </w:r>
      <w:r w:rsidR="004160D1">
        <w:rPr>
          <w:sz w:val="28"/>
          <w:szCs w:val="28"/>
        </w:rPr>
        <w:t xml:space="preserve">и </w:t>
      </w:r>
      <w:r w:rsidR="004160D1" w:rsidRPr="004160D1">
        <w:rPr>
          <w:sz w:val="28"/>
          <w:szCs w:val="28"/>
        </w:rPr>
        <w:t xml:space="preserve">254, </w:t>
      </w:r>
      <w:r w:rsidR="004160D1">
        <w:rPr>
          <w:sz w:val="28"/>
          <w:szCs w:val="28"/>
        </w:rPr>
        <w:t>статьи 2</w:t>
      </w:r>
      <w:r w:rsidR="004160D1" w:rsidRPr="004160D1">
        <w:rPr>
          <w:sz w:val="28"/>
          <w:szCs w:val="28"/>
        </w:rPr>
        <w:t xml:space="preserve">55, </w:t>
      </w:r>
      <w:r w:rsidR="004160D1">
        <w:rPr>
          <w:sz w:val="28"/>
          <w:szCs w:val="28"/>
        </w:rPr>
        <w:t xml:space="preserve">статьи </w:t>
      </w:r>
      <w:r w:rsidR="004160D1" w:rsidRPr="004160D1">
        <w:rPr>
          <w:sz w:val="28"/>
          <w:szCs w:val="28"/>
        </w:rPr>
        <w:t xml:space="preserve">256, </w:t>
      </w:r>
      <w:r w:rsidR="004160D1">
        <w:rPr>
          <w:sz w:val="28"/>
          <w:szCs w:val="28"/>
        </w:rPr>
        <w:t xml:space="preserve">статьи </w:t>
      </w:r>
      <w:r w:rsidR="004160D1" w:rsidRPr="004160D1">
        <w:rPr>
          <w:sz w:val="28"/>
          <w:szCs w:val="28"/>
        </w:rPr>
        <w:t>257,</w:t>
      </w:r>
      <w:r w:rsidR="004160D1">
        <w:rPr>
          <w:sz w:val="28"/>
          <w:szCs w:val="28"/>
        </w:rPr>
        <w:t xml:space="preserve"> статьи</w:t>
      </w:r>
      <w:r w:rsidR="004160D1" w:rsidRPr="004160D1">
        <w:rPr>
          <w:sz w:val="28"/>
          <w:szCs w:val="28"/>
        </w:rPr>
        <w:t xml:space="preserve"> 258 главы 25</w:t>
      </w:r>
      <w:r w:rsidR="005B1A29">
        <w:rPr>
          <w:rStyle w:val="FontStyle14"/>
          <w:sz w:val="28"/>
          <w:szCs w:val="28"/>
        </w:rPr>
        <w:t xml:space="preserve"> Граждан</w:t>
      </w:r>
      <w:r w:rsidR="00FC2F8F">
        <w:rPr>
          <w:rStyle w:val="FontStyle14"/>
          <w:sz w:val="28"/>
          <w:szCs w:val="28"/>
        </w:rPr>
        <w:t>с</w:t>
      </w:r>
      <w:r w:rsidR="005B1A29">
        <w:rPr>
          <w:rStyle w:val="FontStyle14"/>
          <w:sz w:val="28"/>
          <w:szCs w:val="28"/>
        </w:rPr>
        <w:t>кого</w:t>
      </w:r>
      <w:r w:rsidR="00FC2F8F" w:rsidRPr="00FC2F8F">
        <w:rPr>
          <w:rStyle w:val="FontStyle14"/>
          <w:sz w:val="28"/>
          <w:szCs w:val="28"/>
        </w:rPr>
        <w:t xml:space="preserve"> </w:t>
      </w:r>
      <w:r w:rsidR="00FC2F8F">
        <w:rPr>
          <w:rStyle w:val="FontStyle14"/>
          <w:sz w:val="28"/>
          <w:szCs w:val="28"/>
        </w:rPr>
        <w:t>процессуального кодекса Российской Федерации, р</w:t>
      </w:r>
      <w:r>
        <w:rPr>
          <w:rStyle w:val="FontStyle14"/>
          <w:sz w:val="28"/>
          <w:szCs w:val="28"/>
        </w:rPr>
        <w:t xml:space="preserve">уководствуясь </w:t>
      </w:r>
      <w:r w:rsidR="00FC2F8F">
        <w:rPr>
          <w:rStyle w:val="FontStyle14"/>
          <w:sz w:val="28"/>
          <w:szCs w:val="28"/>
        </w:rPr>
        <w:t>Федерал</w:t>
      </w:r>
      <w:r w:rsidR="00263C63">
        <w:rPr>
          <w:rStyle w:val="FontStyle14"/>
          <w:sz w:val="28"/>
          <w:szCs w:val="28"/>
        </w:rPr>
        <w:t>ьным законом от 06.10.2003 № 131 </w:t>
      </w:r>
      <w:r w:rsidR="00FC2F8F">
        <w:rPr>
          <w:rStyle w:val="FontStyle14"/>
          <w:sz w:val="28"/>
          <w:szCs w:val="28"/>
        </w:rPr>
        <w:t>-</w:t>
      </w:r>
      <w:r w:rsidR="00263C63">
        <w:rPr>
          <w:rStyle w:val="FontStyle14"/>
          <w:sz w:val="28"/>
          <w:szCs w:val="28"/>
        </w:rPr>
        <w:t> </w:t>
      </w:r>
      <w:r>
        <w:rPr>
          <w:rStyle w:val="FontStyle14"/>
          <w:sz w:val="28"/>
          <w:szCs w:val="28"/>
        </w:rPr>
        <w:t>ФЗ «Об общих принципах организации местного самоуправления в Российской Федерации»,</w:t>
      </w:r>
    </w:p>
    <w:p w:rsidR="00596700" w:rsidRDefault="00596700" w:rsidP="00DE5F65">
      <w:pPr>
        <w:autoSpaceDE w:val="0"/>
        <w:autoSpaceDN w:val="0"/>
        <w:adjustRightInd w:val="0"/>
        <w:spacing w:after="0" w:line="240" w:lineRule="auto"/>
        <w:jc w:val="both"/>
        <w:rPr>
          <w:rFonts w:ascii="Times New Roman" w:hAnsi="Times New Roman" w:cs="Times New Roman"/>
          <w:b/>
          <w:sz w:val="28"/>
          <w:szCs w:val="28"/>
        </w:rPr>
      </w:pPr>
      <w:r w:rsidRPr="00596700">
        <w:rPr>
          <w:rFonts w:ascii="Times New Roman" w:hAnsi="Times New Roman" w:cs="Times New Roman"/>
          <w:b/>
          <w:sz w:val="28"/>
          <w:szCs w:val="28"/>
        </w:rPr>
        <w:t>ПОСТАНОВЛЯЕТ:</w:t>
      </w:r>
    </w:p>
    <w:p w:rsidR="00BB0CD8" w:rsidRDefault="00DE5F65" w:rsidP="00BB0CD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C2F8F">
        <w:rPr>
          <w:rFonts w:ascii="Times New Roman" w:hAnsi="Times New Roman" w:cs="Times New Roman"/>
          <w:sz w:val="28"/>
          <w:szCs w:val="28"/>
        </w:rPr>
        <w:t>Утвердить порядок обжалования муниципа</w:t>
      </w:r>
      <w:r w:rsidR="0032253E">
        <w:rPr>
          <w:rFonts w:ascii="Times New Roman" w:hAnsi="Times New Roman" w:cs="Times New Roman"/>
          <w:sz w:val="28"/>
          <w:szCs w:val="28"/>
        </w:rPr>
        <w:t xml:space="preserve">льных правовых актов и иных решение органов местного самоуправления </w:t>
      </w:r>
      <w:r w:rsidR="00263C63">
        <w:rPr>
          <w:rFonts w:ascii="Times New Roman" w:hAnsi="Times New Roman" w:cs="Times New Roman"/>
          <w:sz w:val="28"/>
          <w:szCs w:val="28"/>
        </w:rPr>
        <w:t>(приложение</w:t>
      </w:r>
      <w:r w:rsidR="0032253E">
        <w:rPr>
          <w:rFonts w:ascii="Times New Roman" w:hAnsi="Times New Roman" w:cs="Times New Roman"/>
          <w:sz w:val="28"/>
          <w:szCs w:val="28"/>
        </w:rPr>
        <w:t>)</w:t>
      </w:r>
      <w:r w:rsidR="00263C63">
        <w:rPr>
          <w:rFonts w:ascii="Times New Roman" w:hAnsi="Times New Roman" w:cs="Times New Roman"/>
          <w:sz w:val="28"/>
          <w:szCs w:val="28"/>
        </w:rPr>
        <w:t>.</w:t>
      </w:r>
    </w:p>
    <w:p w:rsidR="0032253E" w:rsidRPr="0032253E" w:rsidRDefault="00DE5F65" w:rsidP="0032253E">
      <w:pPr>
        <w:pStyle w:val="a7"/>
        <w:ind w:firstLine="709"/>
        <w:jc w:val="both"/>
        <w:rPr>
          <w:rFonts w:ascii="Times New Roman" w:hAnsi="Times New Roman" w:cs="Times New Roman"/>
          <w:sz w:val="28"/>
          <w:szCs w:val="28"/>
        </w:rPr>
      </w:pPr>
      <w:r w:rsidRPr="0032253E">
        <w:rPr>
          <w:rFonts w:ascii="Times New Roman" w:hAnsi="Times New Roman" w:cs="Times New Roman"/>
          <w:sz w:val="28"/>
          <w:szCs w:val="28"/>
        </w:rPr>
        <w:t xml:space="preserve">2. </w:t>
      </w:r>
      <w:r w:rsidR="0032253E" w:rsidRPr="0032253E">
        <w:rPr>
          <w:rFonts w:ascii="Times New Roman" w:hAnsi="Times New Roman" w:cs="Times New Roman"/>
          <w:sz w:val="28"/>
          <w:szCs w:val="28"/>
        </w:rPr>
        <w:t>Опубликовать настоящее постановления в периодическом печатном издании органов местного самоуправления Прокудского сельсовета «Вестник».</w:t>
      </w:r>
    </w:p>
    <w:p w:rsidR="00DE5F65" w:rsidRPr="0032253E" w:rsidRDefault="00DE5F65" w:rsidP="0032253E">
      <w:pPr>
        <w:pStyle w:val="a7"/>
        <w:ind w:firstLine="709"/>
        <w:jc w:val="both"/>
        <w:rPr>
          <w:rFonts w:ascii="Times New Roman" w:hAnsi="Times New Roman" w:cs="Times New Roman"/>
          <w:sz w:val="28"/>
          <w:szCs w:val="28"/>
        </w:rPr>
      </w:pPr>
      <w:r w:rsidRPr="0032253E">
        <w:rPr>
          <w:rFonts w:ascii="Times New Roman" w:hAnsi="Times New Roman" w:cs="Times New Roman"/>
          <w:sz w:val="28"/>
          <w:szCs w:val="28"/>
        </w:rPr>
        <w:t xml:space="preserve">3. </w:t>
      </w:r>
      <w:proofErr w:type="gramStart"/>
      <w:r w:rsidRPr="0032253E">
        <w:rPr>
          <w:rFonts w:ascii="Times New Roman" w:hAnsi="Times New Roman" w:cs="Times New Roman"/>
          <w:sz w:val="28"/>
          <w:szCs w:val="28"/>
        </w:rPr>
        <w:t>Контроль за</w:t>
      </w:r>
      <w:proofErr w:type="gramEnd"/>
      <w:r w:rsidRPr="0032253E">
        <w:rPr>
          <w:rFonts w:ascii="Times New Roman" w:hAnsi="Times New Roman" w:cs="Times New Roman"/>
          <w:sz w:val="28"/>
          <w:szCs w:val="28"/>
        </w:rPr>
        <w:t xml:space="preserve"> исполнением настоящего постановления </w:t>
      </w:r>
      <w:r w:rsidR="0032253E">
        <w:rPr>
          <w:rFonts w:ascii="Times New Roman" w:hAnsi="Times New Roman" w:cs="Times New Roman"/>
          <w:sz w:val="28"/>
          <w:szCs w:val="28"/>
        </w:rPr>
        <w:t>оставляю за собой.</w:t>
      </w:r>
    </w:p>
    <w:p w:rsidR="00BB0CD8" w:rsidRDefault="00BB0CD8" w:rsidP="00BB0CD8">
      <w:pPr>
        <w:autoSpaceDE w:val="0"/>
        <w:autoSpaceDN w:val="0"/>
        <w:adjustRightInd w:val="0"/>
        <w:spacing w:after="0" w:line="240" w:lineRule="auto"/>
        <w:ind w:firstLine="709"/>
        <w:jc w:val="both"/>
        <w:rPr>
          <w:rFonts w:ascii="Times New Roman" w:hAnsi="Times New Roman" w:cs="Times New Roman"/>
          <w:sz w:val="28"/>
          <w:szCs w:val="28"/>
        </w:rPr>
      </w:pPr>
    </w:p>
    <w:p w:rsidR="00BB0CD8" w:rsidRDefault="00BB0CD8" w:rsidP="00BB0CD8">
      <w:pPr>
        <w:autoSpaceDE w:val="0"/>
        <w:autoSpaceDN w:val="0"/>
        <w:adjustRightInd w:val="0"/>
        <w:spacing w:after="0" w:line="240" w:lineRule="auto"/>
        <w:jc w:val="both"/>
        <w:rPr>
          <w:rFonts w:ascii="Times New Roman" w:hAnsi="Times New Roman" w:cs="Times New Roman"/>
          <w:sz w:val="28"/>
          <w:szCs w:val="28"/>
        </w:rPr>
      </w:pPr>
    </w:p>
    <w:p w:rsidR="00F90B8C" w:rsidRDefault="00BB0CD8" w:rsidP="00DE5F6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Глава Прокудского сельсовета</w:t>
      </w:r>
      <w:r w:rsidR="00766055">
        <w:rPr>
          <w:rFonts w:ascii="Times New Roman" w:hAnsi="Times New Roman" w:cs="Times New Roman"/>
          <w:sz w:val="28"/>
          <w:szCs w:val="28"/>
        </w:rPr>
        <w:t xml:space="preserve"> </w:t>
      </w:r>
      <w:r>
        <w:rPr>
          <w:rFonts w:ascii="Times New Roman" w:hAnsi="Times New Roman" w:cs="Times New Roman"/>
          <w:sz w:val="28"/>
          <w:szCs w:val="28"/>
        </w:rPr>
        <w:t xml:space="preserve">                                   </w:t>
      </w:r>
      <w:r w:rsidR="00DE5F65">
        <w:rPr>
          <w:rFonts w:ascii="Times New Roman" w:hAnsi="Times New Roman" w:cs="Times New Roman"/>
          <w:sz w:val="28"/>
          <w:szCs w:val="28"/>
        </w:rPr>
        <w:t xml:space="preserve">                       </w:t>
      </w:r>
      <w:r>
        <w:rPr>
          <w:rFonts w:ascii="Times New Roman" w:hAnsi="Times New Roman" w:cs="Times New Roman"/>
          <w:sz w:val="28"/>
          <w:szCs w:val="28"/>
        </w:rPr>
        <w:t>С.А. Бондарев</w:t>
      </w:r>
    </w:p>
    <w:p w:rsidR="00F90B8C" w:rsidRPr="00F90B8C" w:rsidRDefault="00F90B8C" w:rsidP="00F90B8C">
      <w:pPr>
        <w:rPr>
          <w:rFonts w:ascii="Times New Roman" w:hAnsi="Times New Roman" w:cs="Times New Roman"/>
          <w:sz w:val="28"/>
          <w:szCs w:val="28"/>
        </w:rPr>
      </w:pPr>
    </w:p>
    <w:p w:rsidR="00F90B8C" w:rsidRDefault="00F90B8C" w:rsidP="00F90B8C">
      <w:pPr>
        <w:rPr>
          <w:rFonts w:ascii="Times New Roman" w:hAnsi="Times New Roman" w:cs="Times New Roman"/>
          <w:sz w:val="28"/>
          <w:szCs w:val="28"/>
        </w:rPr>
      </w:pPr>
    </w:p>
    <w:p w:rsidR="00F90B8C" w:rsidRDefault="00F90B8C" w:rsidP="00F90B8C">
      <w:pPr>
        <w:rPr>
          <w:rFonts w:ascii="Times New Roman" w:hAnsi="Times New Roman" w:cs="Times New Roman"/>
          <w:sz w:val="28"/>
          <w:szCs w:val="28"/>
        </w:rPr>
      </w:pPr>
    </w:p>
    <w:p w:rsidR="00766055" w:rsidRDefault="00766055" w:rsidP="00F90B8C">
      <w:pPr>
        <w:rPr>
          <w:rFonts w:ascii="Times New Roman" w:hAnsi="Times New Roman" w:cs="Times New Roman"/>
          <w:sz w:val="28"/>
          <w:szCs w:val="28"/>
        </w:rPr>
      </w:pPr>
    </w:p>
    <w:p w:rsidR="0032253E" w:rsidRDefault="0032253E" w:rsidP="00F90B8C">
      <w:pPr>
        <w:rPr>
          <w:rFonts w:ascii="Times New Roman" w:hAnsi="Times New Roman" w:cs="Times New Roman"/>
          <w:sz w:val="28"/>
          <w:szCs w:val="28"/>
        </w:rPr>
      </w:pPr>
    </w:p>
    <w:p w:rsidR="0032253E" w:rsidRDefault="0032253E" w:rsidP="00F90B8C">
      <w:pPr>
        <w:rPr>
          <w:rFonts w:ascii="Times New Roman" w:hAnsi="Times New Roman" w:cs="Times New Roman"/>
          <w:sz w:val="28"/>
          <w:szCs w:val="28"/>
        </w:rPr>
      </w:pPr>
    </w:p>
    <w:p w:rsidR="0032253E" w:rsidRDefault="0032253E" w:rsidP="00F90B8C">
      <w:pPr>
        <w:rPr>
          <w:rFonts w:ascii="Times New Roman" w:hAnsi="Times New Roman" w:cs="Times New Roman"/>
          <w:sz w:val="28"/>
          <w:szCs w:val="28"/>
        </w:rPr>
      </w:pPr>
    </w:p>
    <w:p w:rsidR="0032253E" w:rsidRDefault="0032253E" w:rsidP="00F90B8C">
      <w:pPr>
        <w:rPr>
          <w:rFonts w:ascii="Times New Roman" w:hAnsi="Times New Roman" w:cs="Times New Roman"/>
          <w:sz w:val="28"/>
          <w:szCs w:val="28"/>
        </w:rPr>
      </w:pPr>
    </w:p>
    <w:p w:rsidR="0032253E" w:rsidRDefault="0032253E" w:rsidP="00F90B8C">
      <w:pPr>
        <w:rPr>
          <w:rFonts w:ascii="Times New Roman" w:hAnsi="Times New Roman" w:cs="Times New Roman"/>
          <w:sz w:val="28"/>
          <w:szCs w:val="28"/>
        </w:rPr>
      </w:pPr>
    </w:p>
    <w:p w:rsidR="0032253E" w:rsidRDefault="0032253E" w:rsidP="00F90B8C">
      <w:pPr>
        <w:rPr>
          <w:rFonts w:ascii="Times New Roman" w:hAnsi="Times New Roman" w:cs="Times New Roman"/>
          <w:sz w:val="28"/>
          <w:szCs w:val="28"/>
        </w:rPr>
      </w:pPr>
    </w:p>
    <w:p w:rsidR="0032253E" w:rsidRDefault="0032253E" w:rsidP="00F90B8C">
      <w:pPr>
        <w:rPr>
          <w:rFonts w:ascii="Times New Roman" w:hAnsi="Times New Roman" w:cs="Times New Roman"/>
          <w:sz w:val="28"/>
          <w:szCs w:val="28"/>
        </w:rPr>
      </w:pPr>
    </w:p>
    <w:p w:rsidR="0032253E" w:rsidRDefault="0032253E" w:rsidP="00F90B8C">
      <w:pPr>
        <w:rPr>
          <w:rFonts w:ascii="Times New Roman" w:hAnsi="Times New Roman" w:cs="Times New Roman"/>
          <w:sz w:val="28"/>
          <w:szCs w:val="28"/>
        </w:rPr>
      </w:pPr>
    </w:p>
    <w:p w:rsidR="0032253E" w:rsidRPr="0032253E" w:rsidRDefault="0032253E" w:rsidP="0032253E">
      <w:pPr>
        <w:pStyle w:val="a7"/>
        <w:ind w:firstLine="5954"/>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УТВЕРЖДЕНО</w:t>
      </w:r>
    </w:p>
    <w:p w:rsidR="0032253E" w:rsidRDefault="0032253E" w:rsidP="0032253E">
      <w:pPr>
        <w:pStyle w:val="a7"/>
        <w:ind w:firstLine="5954"/>
        <w:jc w:val="both"/>
        <w:rPr>
          <w:rFonts w:ascii="Times New Roman" w:hAnsi="Times New Roman" w:cs="Times New Roman"/>
          <w:color w:val="000000"/>
          <w:sz w:val="28"/>
          <w:szCs w:val="28"/>
        </w:rPr>
      </w:pPr>
      <w:r w:rsidRPr="0032253E">
        <w:rPr>
          <w:rFonts w:ascii="Times New Roman" w:eastAsia="Times New Roman" w:hAnsi="Times New Roman" w:cs="Times New Roman"/>
          <w:sz w:val="28"/>
          <w:szCs w:val="28"/>
        </w:rPr>
        <w:t xml:space="preserve">постановлением </w:t>
      </w:r>
      <w:r>
        <w:rPr>
          <w:rFonts w:ascii="Times New Roman" w:hAnsi="Times New Roman" w:cs="Times New Roman"/>
          <w:color w:val="000000"/>
          <w:sz w:val="28"/>
          <w:szCs w:val="28"/>
        </w:rPr>
        <w:t>администрации</w:t>
      </w:r>
    </w:p>
    <w:p w:rsidR="0032253E" w:rsidRPr="0032253E" w:rsidRDefault="0032253E" w:rsidP="0032253E">
      <w:pPr>
        <w:pStyle w:val="a7"/>
        <w:ind w:firstLine="5954"/>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Прокудского сельсовета</w:t>
      </w:r>
    </w:p>
    <w:p w:rsidR="0032253E" w:rsidRPr="0032253E" w:rsidRDefault="0032253E" w:rsidP="0032253E">
      <w:pPr>
        <w:pStyle w:val="a7"/>
        <w:ind w:firstLine="5954"/>
        <w:jc w:val="both"/>
        <w:rPr>
          <w:rFonts w:ascii="Times New Roman" w:eastAsia="Times New Roman" w:hAnsi="Times New Roman" w:cs="Times New Roman"/>
          <w:color w:val="000000"/>
          <w:sz w:val="28"/>
          <w:szCs w:val="28"/>
        </w:rPr>
      </w:pPr>
      <w:r w:rsidRPr="0032253E">
        <w:rPr>
          <w:rFonts w:ascii="Times New Roman" w:eastAsia="Times New Roman" w:hAnsi="Times New Roman" w:cs="Times New Roman"/>
          <w:color w:val="000000"/>
          <w:sz w:val="28"/>
          <w:szCs w:val="28"/>
        </w:rPr>
        <w:t xml:space="preserve">от </w:t>
      </w:r>
      <w:r>
        <w:rPr>
          <w:rFonts w:ascii="Times New Roman" w:hAnsi="Times New Roman" w:cs="Times New Roman"/>
          <w:color w:val="000000"/>
          <w:sz w:val="28"/>
          <w:szCs w:val="28"/>
        </w:rPr>
        <w:t xml:space="preserve">25.06.2012 </w:t>
      </w:r>
      <w:r w:rsidRPr="0032253E">
        <w:rPr>
          <w:rFonts w:ascii="Times New Roman" w:eastAsia="Times New Roman" w:hAnsi="Times New Roman" w:cs="Times New Roman"/>
          <w:color w:val="000000"/>
          <w:sz w:val="28"/>
          <w:szCs w:val="28"/>
        </w:rPr>
        <w:t xml:space="preserve"> №</w:t>
      </w:r>
      <w:r>
        <w:rPr>
          <w:rFonts w:ascii="Times New Roman" w:hAnsi="Times New Roman" w:cs="Times New Roman"/>
          <w:color w:val="000000"/>
          <w:sz w:val="28"/>
          <w:szCs w:val="28"/>
        </w:rPr>
        <w:t xml:space="preserve"> 130</w:t>
      </w:r>
    </w:p>
    <w:p w:rsidR="0032253E" w:rsidRPr="0032253E" w:rsidRDefault="0032253E" w:rsidP="0032253E">
      <w:pPr>
        <w:pStyle w:val="a7"/>
        <w:jc w:val="both"/>
        <w:rPr>
          <w:rFonts w:ascii="Times New Roman" w:eastAsia="Times New Roman" w:hAnsi="Times New Roman" w:cs="Times New Roman"/>
          <w:sz w:val="28"/>
          <w:szCs w:val="28"/>
        </w:rPr>
      </w:pPr>
    </w:p>
    <w:p w:rsidR="0032253E" w:rsidRDefault="0032253E" w:rsidP="0032253E">
      <w:pPr>
        <w:pStyle w:val="a7"/>
        <w:jc w:val="center"/>
        <w:rPr>
          <w:rFonts w:ascii="Times New Roman" w:hAnsi="Times New Roman" w:cs="Times New Roman"/>
          <w:sz w:val="28"/>
          <w:szCs w:val="28"/>
        </w:rPr>
      </w:pPr>
      <w:r w:rsidRPr="0032253E">
        <w:rPr>
          <w:rFonts w:ascii="Times New Roman" w:eastAsia="Times New Roman" w:hAnsi="Times New Roman" w:cs="Times New Roman"/>
          <w:sz w:val="28"/>
          <w:szCs w:val="28"/>
        </w:rPr>
        <w:t xml:space="preserve">Порядок обжалования </w:t>
      </w:r>
      <w:r w:rsidR="003356F9">
        <w:rPr>
          <w:rFonts w:ascii="Times New Roman" w:eastAsia="Times New Roman" w:hAnsi="Times New Roman" w:cs="Times New Roman"/>
          <w:sz w:val="28"/>
          <w:szCs w:val="28"/>
        </w:rPr>
        <w:t xml:space="preserve">муниципальных </w:t>
      </w:r>
      <w:r w:rsidRPr="0032253E">
        <w:rPr>
          <w:rFonts w:ascii="Times New Roman" w:eastAsia="Times New Roman" w:hAnsi="Times New Roman" w:cs="Times New Roman"/>
          <w:sz w:val="28"/>
          <w:szCs w:val="28"/>
        </w:rPr>
        <w:t>правовых актов и иных решений</w:t>
      </w:r>
    </w:p>
    <w:p w:rsidR="0032253E" w:rsidRDefault="0032253E" w:rsidP="0032253E">
      <w:pPr>
        <w:pStyle w:val="a7"/>
        <w:jc w:val="center"/>
        <w:rPr>
          <w:rFonts w:ascii="Times New Roman" w:hAnsi="Times New Roman" w:cs="Times New Roman"/>
          <w:sz w:val="28"/>
          <w:szCs w:val="28"/>
        </w:rPr>
      </w:pPr>
      <w:r w:rsidRPr="0032253E">
        <w:rPr>
          <w:rFonts w:ascii="Times New Roman" w:eastAsia="Times New Roman" w:hAnsi="Times New Roman" w:cs="Times New Roman"/>
          <w:sz w:val="28"/>
          <w:szCs w:val="28"/>
        </w:rPr>
        <w:t>органов местного самоуправления</w:t>
      </w:r>
    </w:p>
    <w:p w:rsidR="0032253E" w:rsidRPr="0032253E" w:rsidRDefault="0032253E" w:rsidP="0032253E">
      <w:pPr>
        <w:pStyle w:val="a7"/>
        <w:jc w:val="center"/>
        <w:rPr>
          <w:rFonts w:ascii="Times New Roman" w:eastAsia="Times New Roman" w:hAnsi="Times New Roman" w:cs="Times New Roman"/>
          <w:sz w:val="28"/>
          <w:szCs w:val="28"/>
        </w:rPr>
      </w:pPr>
    </w:p>
    <w:p w:rsidR="003356F9" w:rsidRPr="003356F9" w:rsidRDefault="00263C63" w:rsidP="00263C63">
      <w:pPr>
        <w:pStyle w:val="a7"/>
        <w:numPr>
          <w:ilvl w:val="0"/>
          <w:numId w:val="2"/>
        </w:numPr>
        <w:ind w:left="142" w:firstLine="567"/>
        <w:jc w:val="center"/>
        <w:rPr>
          <w:rFonts w:ascii="Times New Roman" w:hAnsi="Times New Roman" w:cs="Times New Roman"/>
          <w:sz w:val="28"/>
          <w:szCs w:val="28"/>
        </w:rPr>
      </w:pPr>
      <w:r>
        <w:rPr>
          <w:rFonts w:ascii="Times New Roman" w:eastAsia="Times New Roman" w:hAnsi="Times New Roman" w:cs="Times New Roman"/>
          <w:sz w:val="28"/>
          <w:szCs w:val="28"/>
        </w:rPr>
        <w:t>Право</w:t>
      </w:r>
      <w:r w:rsidR="003356F9">
        <w:rPr>
          <w:rFonts w:ascii="Times New Roman" w:eastAsia="Times New Roman" w:hAnsi="Times New Roman" w:cs="Times New Roman"/>
          <w:sz w:val="28"/>
          <w:szCs w:val="28"/>
        </w:rPr>
        <w:t xml:space="preserve"> на обжалование муниципальных </w:t>
      </w:r>
      <w:r w:rsidR="003356F9" w:rsidRPr="0032253E">
        <w:rPr>
          <w:rFonts w:ascii="Times New Roman" w:eastAsia="Times New Roman" w:hAnsi="Times New Roman" w:cs="Times New Roman"/>
          <w:sz w:val="28"/>
          <w:szCs w:val="28"/>
        </w:rPr>
        <w:t>правовых актов и иных решений</w:t>
      </w:r>
      <w:r w:rsidR="003356F9">
        <w:rPr>
          <w:rFonts w:ascii="Times New Roman" w:hAnsi="Times New Roman" w:cs="Times New Roman"/>
          <w:sz w:val="28"/>
          <w:szCs w:val="28"/>
        </w:rPr>
        <w:t xml:space="preserve"> </w:t>
      </w:r>
      <w:r w:rsidR="003356F9" w:rsidRPr="003356F9">
        <w:rPr>
          <w:rFonts w:ascii="Times New Roman" w:eastAsia="Times New Roman" w:hAnsi="Times New Roman" w:cs="Times New Roman"/>
          <w:sz w:val="28"/>
          <w:szCs w:val="28"/>
        </w:rPr>
        <w:t>органов местного самоуправления Прокудского сельсовета Коченевского района Новосибирской области</w:t>
      </w:r>
      <w:r w:rsidR="003356F9">
        <w:rPr>
          <w:rFonts w:ascii="Times New Roman" w:eastAsia="Times New Roman" w:hAnsi="Times New Roman" w:cs="Times New Roman"/>
          <w:sz w:val="28"/>
          <w:szCs w:val="28"/>
        </w:rPr>
        <w:t>, затрагивающих права и законные интересы лиц</w:t>
      </w:r>
    </w:p>
    <w:p w:rsidR="00263C63" w:rsidRDefault="00263C63" w:rsidP="00263C63">
      <w:pPr>
        <w:pStyle w:val="a7"/>
        <w:ind w:left="709"/>
        <w:jc w:val="both"/>
        <w:rPr>
          <w:rFonts w:ascii="Times New Roman" w:eastAsia="Times New Roman" w:hAnsi="Times New Roman" w:cs="Times New Roman"/>
          <w:sz w:val="28"/>
          <w:szCs w:val="28"/>
        </w:rPr>
      </w:pPr>
    </w:p>
    <w:p w:rsidR="001765FE" w:rsidRDefault="001765FE" w:rsidP="001765FE">
      <w:pPr>
        <w:pStyle w:val="a7"/>
        <w:numPr>
          <w:ilvl w:val="1"/>
          <w:numId w:val="2"/>
        </w:numPr>
        <w:ind w:left="0" w:firstLine="709"/>
        <w:jc w:val="both"/>
        <w:rPr>
          <w:rFonts w:ascii="Times New Roman" w:eastAsia="Times New Roman" w:hAnsi="Times New Roman" w:cs="Times New Roman"/>
          <w:sz w:val="28"/>
          <w:szCs w:val="28"/>
        </w:rPr>
      </w:pPr>
      <w:r w:rsidRPr="001765FE">
        <w:rPr>
          <w:rFonts w:ascii="Times New Roman" w:eastAsia="Times New Roman" w:hAnsi="Times New Roman" w:cs="Times New Roman"/>
          <w:sz w:val="28"/>
          <w:szCs w:val="28"/>
        </w:rPr>
        <w:t>Граждан</w:t>
      </w:r>
      <w:r>
        <w:rPr>
          <w:rFonts w:ascii="Times New Roman" w:eastAsia="Times New Roman" w:hAnsi="Times New Roman" w:cs="Times New Roman"/>
          <w:sz w:val="28"/>
          <w:szCs w:val="28"/>
        </w:rPr>
        <w:t>е</w:t>
      </w:r>
      <w:r w:rsidRPr="001765FE">
        <w:rPr>
          <w:rFonts w:ascii="Times New Roman" w:eastAsia="Times New Roman" w:hAnsi="Times New Roman" w:cs="Times New Roman"/>
          <w:sz w:val="28"/>
          <w:szCs w:val="28"/>
        </w:rPr>
        <w:t>, организаци</w:t>
      </w:r>
      <w:r>
        <w:rPr>
          <w:rFonts w:ascii="Times New Roman" w:eastAsia="Times New Roman" w:hAnsi="Times New Roman" w:cs="Times New Roman"/>
          <w:sz w:val="28"/>
          <w:szCs w:val="28"/>
        </w:rPr>
        <w:t>и</w:t>
      </w:r>
      <w:r w:rsidRPr="001765F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и иные лица </w:t>
      </w:r>
      <w:r w:rsidRPr="001765FE">
        <w:rPr>
          <w:rFonts w:ascii="Times New Roman" w:eastAsia="Times New Roman" w:hAnsi="Times New Roman" w:cs="Times New Roman"/>
          <w:sz w:val="28"/>
          <w:szCs w:val="28"/>
        </w:rPr>
        <w:t xml:space="preserve">считающие,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 гарантированные Конституцией Российской Федерации, законами и другими нормативными правовыми актами, а также прокурор в пределах своей компетенции вправе обратиться в суд с </w:t>
      </w:r>
      <w:proofErr w:type="gramStart"/>
      <w:r w:rsidRPr="001765FE">
        <w:rPr>
          <w:rFonts w:ascii="Times New Roman" w:eastAsia="Times New Roman" w:hAnsi="Times New Roman" w:cs="Times New Roman"/>
          <w:sz w:val="28"/>
          <w:szCs w:val="28"/>
        </w:rPr>
        <w:t>заявлением</w:t>
      </w:r>
      <w:proofErr w:type="gramEnd"/>
      <w:r w:rsidRPr="001765FE">
        <w:rPr>
          <w:rFonts w:ascii="Times New Roman" w:eastAsia="Times New Roman" w:hAnsi="Times New Roman" w:cs="Times New Roman"/>
          <w:sz w:val="28"/>
          <w:szCs w:val="28"/>
        </w:rPr>
        <w:t xml:space="preserve"> о признании этого акта противоречащим закону полностью или в части.</w:t>
      </w:r>
    </w:p>
    <w:p w:rsidR="0032253E" w:rsidRPr="0032253E" w:rsidRDefault="0032253E" w:rsidP="001765FE">
      <w:pPr>
        <w:pStyle w:val="a7"/>
        <w:numPr>
          <w:ilvl w:val="1"/>
          <w:numId w:val="2"/>
        </w:numPr>
        <w:ind w:left="0"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С заявлением о признании нормативного правового акта противоречащим закону полностью или в части в суд вправе обратиться орган местного самоуправления, глава муниципального образования, считающие, что принятым и опубликованным в установленном порядке нормативным правовым актом нарушена их компетенция.</w:t>
      </w:r>
    </w:p>
    <w:p w:rsidR="0032253E" w:rsidRPr="0032253E" w:rsidRDefault="008C7BD3" w:rsidP="00BF31E8">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w:t>
      </w:r>
      <w:r w:rsidR="0032253E" w:rsidRPr="0032253E">
        <w:rPr>
          <w:rFonts w:ascii="Times New Roman" w:eastAsia="Times New Roman" w:hAnsi="Times New Roman" w:cs="Times New Roman"/>
          <w:sz w:val="28"/>
          <w:szCs w:val="28"/>
        </w:rPr>
        <w:t xml:space="preserve">Заявления об оспаривании нормативных правовых актов подаются по подсудности, установленной статьями 24, 26 и 27 ГПК РФ. В районный суд подаются заявления об оспаривании нормативных правовых актов, не указанных в статьях 26 и 27 ГПК РФ. Заявление подается в районный суд по месту нахождения органа государственной власти, органа местного самоуправления или должностного лица, </w:t>
      </w:r>
      <w:proofErr w:type="gramStart"/>
      <w:r w:rsidR="0032253E" w:rsidRPr="0032253E">
        <w:rPr>
          <w:rFonts w:ascii="Times New Roman" w:eastAsia="Times New Roman" w:hAnsi="Times New Roman" w:cs="Times New Roman"/>
          <w:sz w:val="28"/>
          <w:szCs w:val="28"/>
        </w:rPr>
        <w:t>принявших</w:t>
      </w:r>
      <w:proofErr w:type="gramEnd"/>
      <w:r w:rsidR="0032253E" w:rsidRPr="0032253E">
        <w:rPr>
          <w:rFonts w:ascii="Times New Roman" w:eastAsia="Times New Roman" w:hAnsi="Times New Roman" w:cs="Times New Roman"/>
          <w:sz w:val="28"/>
          <w:szCs w:val="28"/>
        </w:rPr>
        <w:t xml:space="preserve"> нормативный правовой акт.</w:t>
      </w:r>
    </w:p>
    <w:p w:rsidR="0032253E" w:rsidRPr="0032253E" w:rsidRDefault="008C7BD3" w:rsidP="00BF31E8">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w:t>
      </w:r>
      <w:proofErr w:type="gramStart"/>
      <w:r w:rsidR="0032253E" w:rsidRPr="0032253E">
        <w:rPr>
          <w:rFonts w:ascii="Times New Roman" w:eastAsia="Times New Roman" w:hAnsi="Times New Roman" w:cs="Times New Roman"/>
          <w:sz w:val="28"/>
          <w:szCs w:val="28"/>
        </w:rPr>
        <w:t>Заявление об оспаривании нормативного правового акта должно соответствовать требованиям, предусмотренным статьей 131 ГПК РФ, и содержать дополнительно данные о наименовании органа государственной власти, органа местного самоуправления или должностного лица, принявших оспариваемый нормативный правовой акт, о его наименовании и дате принятия; указание, какие права и свободы гражданина или неопределенного круга лиц нарушаются этим актом или его частью.</w:t>
      </w:r>
      <w:proofErr w:type="gramEnd"/>
    </w:p>
    <w:p w:rsidR="0032253E" w:rsidRDefault="008C7BD3" w:rsidP="00BF31E8">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0032253E" w:rsidRPr="0032253E">
        <w:rPr>
          <w:rFonts w:ascii="Times New Roman" w:eastAsia="Times New Roman" w:hAnsi="Times New Roman" w:cs="Times New Roman"/>
          <w:sz w:val="28"/>
          <w:szCs w:val="28"/>
        </w:rPr>
        <w:t>К заявлению об оспаривании нормативного правового акта приобщается копия оспариваемого нормативного правового акта или его части с указанием, каким средством массовой информации и когда опубликован этот акт. Подача заявления об оспаривании нормативного правового акта в суд не приостанавливает действие оспариваемого нормативного правового акта.</w:t>
      </w:r>
    </w:p>
    <w:p w:rsidR="00263C63" w:rsidRPr="0032253E" w:rsidRDefault="00263C63" w:rsidP="00BF31E8">
      <w:pPr>
        <w:pStyle w:val="a7"/>
        <w:ind w:firstLine="709"/>
        <w:jc w:val="both"/>
        <w:rPr>
          <w:rFonts w:ascii="Times New Roman" w:eastAsia="Times New Roman" w:hAnsi="Times New Roman" w:cs="Times New Roman"/>
          <w:sz w:val="28"/>
          <w:szCs w:val="28"/>
        </w:rPr>
      </w:pPr>
    </w:p>
    <w:p w:rsidR="0032253E" w:rsidRDefault="008C7BD3" w:rsidP="00263C63">
      <w:pPr>
        <w:pStyle w:val="a7"/>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Порядок</w:t>
      </w:r>
      <w:r w:rsidRPr="008C7BD3">
        <w:rPr>
          <w:rFonts w:ascii="Times New Roman" w:eastAsia="Times New Roman" w:hAnsi="Times New Roman" w:cs="Times New Roman"/>
          <w:sz w:val="28"/>
          <w:szCs w:val="28"/>
        </w:rPr>
        <w:t xml:space="preserve"> </w:t>
      </w:r>
      <w:r w:rsidRPr="0032253E">
        <w:rPr>
          <w:rFonts w:ascii="Times New Roman" w:eastAsia="Times New Roman" w:hAnsi="Times New Roman" w:cs="Times New Roman"/>
          <w:sz w:val="28"/>
          <w:szCs w:val="28"/>
        </w:rPr>
        <w:t>оспаривани</w:t>
      </w:r>
      <w:r>
        <w:rPr>
          <w:rFonts w:ascii="Times New Roman" w:eastAsia="Times New Roman" w:hAnsi="Times New Roman" w:cs="Times New Roman"/>
          <w:sz w:val="28"/>
          <w:szCs w:val="28"/>
        </w:rPr>
        <w:t>я</w:t>
      </w:r>
      <w:r w:rsidRPr="0032253E">
        <w:rPr>
          <w:rFonts w:ascii="Times New Roman" w:eastAsia="Times New Roman" w:hAnsi="Times New Roman" w:cs="Times New Roman"/>
          <w:sz w:val="28"/>
          <w:szCs w:val="28"/>
        </w:rPr>
        <w:t xml:space="preserve"> нормативных правовых актов, затрагивающих права и законные интересы лиц в сфере предпринимательской и иной экономической деятельности</w:t>
      </w:r>
    </w:p>
    <w:p w:rsidR="00263C63" w:rsidRPr="0032253E" w:rsidRDefault="00263C63" w:rsidP="00263C63">
      <w:pPr>
        <w:pStyle w:val="a7"/>
        <w:ind w:firstLine="709"/>
        <w:jc w:val="center"/>
        <w:rPr>
          <w:rFonts w:ascii="Times New Roman" w:eastAsia="Times New Roman" w:hAnsi="Times New Roman" w:cs="Times New Roman"/>
          <w:sz w:val="28"/>
          <w:szCs w:val="28"/>
        </w:rPr>
      </w:pPr>
    </w:p>
    <w:p w:rsidR="0032253E" w:rsidRPr="0032253E" w:rsidRDefault="008C7BD3" w:rsidP="008C7BD3">
      <w:pPr>
        <w:pStyle w:val="a7"/>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w:t>
      </w:r>
      <w:proofErr w:type="gramStart"/>
      <w:r w:rsidR="0032253E" w:rsidRPr="0032253E">
        <w:rPr>
          <w:rFonts w:ascii="Times New Roman" w:eastAsia="Times New Roman" w:hAnsi="Times New Roman" w:cs="Times New Roman"/>
          <w:sz w:val="28"/>
          <w:szCs w:val="28"/>
        </w:rPr>
        <w:t>В соответствии со ст</w:t>
      </w:r>
      <w:r>
        <w:rPr>
          <w:rFonts w:ascii="Times New Roman" w:eastAsia="Times New Roman" w:hAnsi="Times New Roman" w:cs="Times New Roman"/>
          <w:sz w:val="28"/>
          <w:szCs w:val="28"/>
        </w:rPr>
        <w:t>атьей</w:t>
      </w:r>
      <w:r w:rsidR="0032253E" w:rsidRPr="0032253E">
        <w:rPr>
          <w:rFonts w:ascii="Times New Roman" w:eastAsia="Times New Roman" w:hAnsi="Times New Roman" w:cs="Times New Roman"/>
          <w:sz w:val="28"/>
          <w:szCs w:val="28"/>
        </w:rPr>
        <w:t xml:space="preserve"> 191 Арбитражного процессуального кодекса РФ (далее по тексту - АПК РФ) дела об оспаривании нормативных правовых актов, затрагивающих права и законные интересы лиц в сфере предпринимательской и иной экономической деятельности, рассматриваются арбитражным судом по общим правилам искового производства, предусмотренным АПК РФ, с особенностями, установленными в главе 23 АПК РФ.</w:t>
      </w:r>
      <w:proofErr w:type="gramEnd"/>
    </w:p>
    <w:p w:rsidR="0032253E" w:rsidRPr="0032253E" w:rsidRDefault="008C7BD3" w:rsidP="00BF31E8">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w:t>
      </w:r>
      <w:r w:rsidR="0032253E" w:rsidRPr="0032253E">
        <w:rPr>
          <w:rFonts w:ascii="Times New Roman" w:eastAsia="Times New Roman" w:hAnsi="Times New Roman" w:cs="Times New Roman"/>
          <w:sz w:val="28"/>
          <w:szCs w:val="28"/>
        </w:rPr>
        <w:t>Производство по делам об оспаривании нормативных правовых актов возбуждается на основании заявлений заинтересованных лиц, обратившихся с требованием о признании такого акта недействующим. Дела об оспаривании нормативных правовых актов рассматриваются в арбитражном суде, если их рассмотрение в соответствии с федеральным законом отнесено к компетенции арбитражных судов.</w:t>
      </w:r>
    </w:p>
    <w:p w:rsidR="0032253E" w:rsidRPr="0032253E" w:rsidRDefault="008C7BD3" w:rsidP="00BF31E8">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w:t>
      </w:r>
      <w:proofErr w:type="gramStart"/>
      <w:r w:rsidR="0032253E" w:rsidRPr="0032253E">
        <w:rPr>
          <w:rFonts w:ascii="Times New Roman" w:eastAsia="Times New Roman" w:hAnsi="Times New Roman" w:cs="Times New Roman"/>
          <w:sz w:val="28"/>
          <w:szCs w:val="28"/>
        </w:rPr>
        <w:t>Согласно стать</w:t>
      </w:r>
      <w:r>
        <w:rPr>
          <w:rFonts w:ascii="Times New Roman" w:eastAsia="Times New Roman" w:hAnsi="Times New Roman" w:cs="Times New Roman"/>
          <w:sz w:val="28"/>
          <w:szCs w:val="28"/>
        </w:rPr>
        <w:t>е</w:t>
      </w:r>
      <w:r w:rsidR="0032253E" w:rsidRPr="0032253E">
        <w:rPr>
          <w:rFonts w:ascii="Times New Roman" w:eastAsia="Times New Roman" w:hAnsi="Times New Roman" w:cs="Times New Roman"/>
          <w:sz w:val="28"/>
          <w:szCs w:val="28"/>
        </w:rPr>
        <w:t xml:space="preserve"> 192 АПК РФ граждане, организации и иные лица вправе обратиться в арбитражный суд с заявлением о признании недействующим нормативного правового акта, принятого государственным органом, органом местного самоуправления, иным органом, должностным лицом, если полагают, что оспариваемый нормативный правовой акт или отдельные его положения не соответствуют закону или иному нормативному правовому акту, имеющим большую юридическую силу, и нарушают их права</w:t>
      </w:r>
      <w:proofErr w:type="gramEnd"/>
      <w:r w:rsidR="0032253E" w:rsidRPr="0032253E">
        <w:rPr>
          <w:rFonts w:ascii="Times New Roman" w:eastAsia="Times New Roman" w:hAnsi="Times New Roman" w:cs="Times New Roman"/>
          <w:sz w:val="28"/>
          <w:szCs w:val="28"/>
        </w:rPr>
        <w:t xml:space="preserve"> и законные интересы в сфере предпринимательской и иной экономической деятельности, незаконно возлагают на них какие-либо обязанности или создают иные препятствия для осуществления предпринимательской и иной экономической деятельности.</w:t>
      </w:r>
    </w:p>
    <w:p w:rsidR="0032253E" w:rsidRPr="0032253E" w:rsidRDefault="008C7BD3" w:rsidP="00BF31E8">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w:t>
      </w:r>
      <w:proofErr w:type="gramStart"/>
      <w:r w:rsidR="0032253E" w:rsidRPr="0032253E">
        <w:rPr>
          <w:rFonts w:ascii="Times New Roman" w:eastAsia="Times New Roman" w:hAnsi="Times New Roman" w:cs="Times New Roman"/>
          <w:sz w:val="28"/>
          <w:szCs w:val="28"/>
        </w:rPr>
        <w:t>Прокурор, а также государственные органы, органы местного самоуправления, иные органы вправе обратиться в арбитражный суд в случаях, предусмотренных настоящим Кодексом, с заявлениями о признании нормативных правовых актов недействующими, если полагают, что такой оспариваемый акт или отдельные его положения не соответствуют закону или иному нормативному правовому акту, имеющим большую юридическую силу, и нарушают права и законные интересы граждан, организаций, иных лиц</w:t>
      </w:r>
      <w:proofErr w:type="gramEnd"/>
      <w:r w:rsidR="0032253E" w:rsidRPr="0032253E">
        <w:rPr>
          <w:rFonts w:ascii="Times New Roman" w:eastAsia="Times New Roman" w:hAnsi="Times New Roman" w:cs="Times New Roman"/>
          <w:sz w:val="28"/>
          <w:szCs w:val="28"/>
        </w:rPr>
        <w:t xml:space="preserve"> в сфере предпринимательской и иной экономической деятельности. Обращение заинтересованного лица в вышестоящий в порядке подчиненности орган или к должностному лицу не является обязательным условием для подачи заявления в арбитражный суд, если федеральным законом не установлено иное.</w:t>
      </w:r>
    </w:p>
    <w:p w:rsidR="0032253E" w:rsidRDefault="008C7BD3" w:rsidP="00BF31E8">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w:t>
      </w:r>
      <w:r w:rsidR="0032253E" w:rsidRPr="0032253E">
        <w:rPr>
          <w:rFonts w:ascii="Times New Roman" w:eastAsia="Times New Roman" w:hAnsi="Times New Roman" w:cs="Times New Roman"/>
          <w:sz w:val="28"/>
          <w:szCs w:val="28"/>
        </w:rPr>
        <w:t>Заявление о признании нормативного правового акта недействующим должно соответствовать требованиям, предусмотренным частью 1, пунктами 1, 2 и 10 части 2, частью 3 статьи 125 АПК РФ.</w:t>
      </w:r>
    </w:p>
    <w:p w:rsidR="00263C63" w:rsidRDefault="00263C63" w:rsidP="00263C63">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w:t>
      </w:r>
      <w:r w:rsidRPr="0032253E">
        <w:rPr>
          <w:rFonts w:ascii="Times New Roman" w:eastAsia="Times New Roman" w:hAnsi="Times New Roman" w:cs="Times New Roman"/>
          <w:sz w:val="28"/>
          <w:szCs w:val="28"/>
        </w:rPr>
        <w:t>Подача заявления в арбитражный суд не приостанавливает действие оспариваемого нормативного правового акта.</w:t>
      </w:r>
    </w:p>
    <w:p w:rsidR="00263C63" w:rsidRDefault="00263C63" w:rsidP="00263C63">
      <w:pPr>
        <w:pStyle w:val="a7"/>
        <w:ind w:firstLine="709"/>
        <w:jc w:val="both"/>
        <w:rPr>
          <w:rFonts w:ascii="Times New Roman" w:eastAsia="Times New Roman" w:hAnsi="Times New Roman" w:cs="Times New Roman"/>
          <w:sz w:val="28"/>
          <w:szCs w:val="28"/>
        </w:rPr>
      </w:pPr>
    </w:p>
    <w:p w:rsidR="00263C63" w:rsidRPr="0032253E" w:rsidRDefault="00263C63" w:rsidP="00263C63">
      <w:pPr>
        <w:pStyle w:val="a7"/>
        <w:ind w:firstLine="709"/>
        <w:jc w:val="both"/>
        <w:rPr>
          <w:rFonts w:ascii="Times New Roman" w:eastAsia="Times New Roman" w:hAnsi="Times New Roman" w:cs="Times New Roman"/>
          <w:sz w:val="28"/>
          <w:szCs w:val="28"/>
        </w:rPr>
      </w:pPr>
    </w:p>
    <w:p w:rsidR="008C7BD3" w:rsidRDefault="008C7BD3" w:rsidP="00263C63">
      <w:pPr>
        <w:pStyle w:val="a7"/>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 Порядок обжалования д</w:t>
      </w:r>
      <w:r w:rsidR="0032253E" w:rsidRPr="0032253E">
        <w:rPr>
          <w:rFonts w:ascii="Times New Roman" w:eastAsia="Times New Roman" w:hAnsi="Times New Roman" w:cs="Times New Roman"/>
          <w:sz w:val="28"/>
          <w:szCs w:val="28"/>
        </w:rPr>
        <w:t>ействия (бездействие) и решени</w:t>
      </w:r>
      <w:r>
        <w:rPr>
          <w:rFonts w:ascii="Times New Roman" w:eastAsia="Times New Roman" w:hAnsi="Times New Roman" w:cs="Times New Roman"/>
          <w:sz w:val="28"/>
          <w:szCs w:val="28"/>
        </w:rPr>
        <w:t>й органов местного самоуправления и должностных лиц</w:t>
      </w:r>
    </w:p>
    <w:p w:rsidR="00263C63" w:rsidRDefault="00263C63" w:rsidP="00263C63">
      <w:pPr>
        <w:pStyle w:val="a7"/>
        <w:ind w:firstLine="709"/>
        <w:jc w:val="center"/>
        <w:rPr>
          <w:rFonts w:ascii="Times New Roman" w:eastAsia="Times New Roman" w:hAnsi="Times New Roman" w:cs="Times New Roman"/>
          <w:sz w:val="28"/>
          <w:szCs w:val="28"/>
        </w:rPr>
      </w:pPr>
    </w:p>
    <w:p w:rsidR="0032253E" w:rsidRPr="0032253E" w:rsidRDefault="008C7BD3" w:rsidP="008C7BD3">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 Д</w:t>
      </w:r>
      <w:r w:rsidRPr="0032253E">
        <w:rPr>
          <w:rFonts w:ascii="Times New Roman" w:eastAsia="Times New Roman" w:hAnsi="Times New Roman" w:cs="Times New Roman"/>
          <w:sz w:val="28"/>
          <w:szCs w:val="28"/>
        </w:rPr>
        <w:t>ействия (бездействие) и решени</w:t>
      </w:r>
      <w:r>
        <w:rPr>
          <w:rFonts w:ascii="Times New Roman" w:eastAsia="Times New Roman" w:hAnsi="Times New Roman" w:cs="Times New Roman"/>
          <w:sz w:val="28"/>
          <w:szCs w:val="28"/>
        </w:rPr>
        <w:t>я органов местного самоуправления и должностных лиц а</w:t>
      </w:r>
      <w:r w:rsidR="0032253E" w:rsidRPr="0032253E">
        <w:rPr>
          <w:rFonts w:ascii="Times New Roman" w:eastAsia="Times New Roman" w:hAnsi="Times New Roman" w:cs="Times New Roman"/>
          <w:sz w:val="28"/>
          <w:szCs w:val="28"/>
        </w:rPr>
        <w:t xml:space="preserve">дминистрации </w:t>
      </w:r>
      <w:r w:rsidR="00BF31E8">
        <w:rPr>
          <w:rFonts w:ascii="Times New Roman" w:hAnsi="Times New Roman" w:cs="Times New Roman"/>
          <w:sz w:val="28"/>
          <w:szCs w:val="28"/>
        </w:rPr>
        <w:t>Прокудского сельсовета</w:t>
      </w:r>
      <w:r w:rsidR="0032253E" w:rsidRPr="0032253E">
        <w:rPr>
          <w:rFonts w:ascii="Times New Roman" w:eastAsia="Times New Roman" w:hAnsi="Times New Roman" w:cs="Times New Roman"/>
          <w:sz w:val="28"/>
          <w:szCs w:val="28"/>
        </w:rPr>
        <w:t xml:space="preserve"> могут быть обжалованы заинтересованными лицами в досудебном и судебном порядке в соответствии с законодательством Российской Федерации.</w:t>
      </w:r>
    </w:p>
    <w:p w:rsidR="0032253E" w:rsidRPr="0032253E" w:rsidRDefault="008C7BD3" w:rsidP="008C7BD3">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w:t>
      </w:r>
      <w:r w:rsidR="0032253E" w:rsidRPr="0032253E">
        <w:rPr>
          <w:rFonts w:ascii="Times New Roman" w:eastAsia="Times New Roman" w:hAnsi="Times New Roman" w:cs="Times New Roman"/>
          <w:sz w:val="28"/>
          <w:szCs w:val="28"/>
        </w:rPr>
        <w:t>Заявители также могут обжаловать действия (бездействие)</w:t>
      </w:r>
      <w:r>
        <w:rPr>
          <w:rFonts w:ascii="Times New Roman" w:eastAsia="Times New Roman" w:hAnsi="Times New Roman" w:cs="Times New Roman"/>
          <w:sz w:val="28"/>
          <w:szCs w:val="28"/>
        </w:rPr>
        <w:t xml:space="preserve"> </w:t>
      </w:r>
      <w:r w:rsidR="0032253E" w:rsidRPr="0032253E">
        <w:rPr>
          <w:rFonts w:ascii="Times New Roman" w:eastAsia="Times New Roman" w:hAnsi="Times New Roman" w:cs="Times New Roman"/>
          <w:sz w:val="28"/>
          <w:szCs w:val="28"/>
        </w:rPr>
        <w:t xml:space="preserve">специалистов </w:t>
      </w:r>
      <w:r w:rsidR="00BF31E8">
        <w:rPr>
          <w:rFonts w:ascii="Times New Roman" w:hAnsi="Times New Roman" w:cs="Times New Roman"/>
          <w:sz w:val="28"/>
          <w:szCs w:val="28"/>
        </w:rPr>
        <w:t xml:space="preserve">администрации, заместителей </w:t>
      </w:r>
      <w:r>
        <w:rPr>
          <w:rFonts w:ascii="Times New Roman" w:hAnsi="Times New Roman" w:cs="Times New Roman"/>
          <w:sz w:val="28"/>
          <w:szCs w:val="28"/>
        </w:rPr>
        <w:t>г</w:t>
      </w:r>
      <w:r w:rsidR="00BF31E8">
        <w:rPr>
          <w:rFonts w:ascii="Times New Roman" w:hAnsi="Times New Roman" w:cs="Times New Roman"/>
          <w:sz w:val="28"/>
          <w:szCs w:val="28"/>
        </w:rPr>
        <w:t>лавы администрации</w:t>
      </w:r>
      <w:r w:rsidR="0032253E" w:rsidRPr="0032253E">
        <w:rPr>
          <w:rFonts w:ascii="Times New Roman" w:eastAsia="Times New Roman" w:hAnsi="Times New Roman" w:cs="Times New Roman"/>
          <w:sz w:val="28"/>
          <w:szCs w:val="28"/>
        </w:rPr>
        <w:t xml:space="preserve"> </w:t>
      </w:r>
      <w:r w:rsidR="00BF31E8">
        <w:rPr>
          <w:rFonts w:ascii="Times New Roman" w:hAnsi="Times New Roman" w:cs="Times New Roman"/>
          <w:sz w:val="28"/>
          <w:szCs w:val="28"/>
        </w:rPr>
        <w:t>– Главе Прокудского сельсовета</w:t>
      </w:r>
      <w:r>
        <w:rPr>
          <w:rFonts w:ascii="Times New Roman" w:eastAsia="Times New Roman" w:hAnsi="Times New Roman" w:cs="Times New Roman"/>
          <w:sz w:val="28"/>
          <w:szCs w:val="28"/>
        </w:rPr>
        <w:t>.</w:t>
      </w:r>
    </w:p>
    <w:p w:rsidR="0032253E" w:rsidRPr="0032253E" w:rsidRDefault="008C7BD3" w:rsidP="008C7BD3">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 О</w:t>
      </w:r>
      <w:r w:rsidR="0032253E" w:rsidRPr="00525EDF">
        <w:rPr>
          <w:rFonts w:ascii="Times New Roman" w:eastAsia="Times New Roman" w:hAnsi="Times New Roman" w:cs="Times New Roman"/>
          <w:sz w:val="28"/>
          <w:szCs w:val="28"/>
        </w:rPr>
        <w:t>бжалова</w:t>
      </w:r>
      <w:r>
        <w:rPr>
          <w:rFonts w:ascii="Times New Roman" w:eastAsia="Times New Roman" w:hAnsi="Times New Roman" w:cs="Times New Roman"/>
          <w:sz w:val="28"/>
          <w:szCs w:val="28"/>
        </w:rPr>
        <w:t>ние</w:t>
      </w:r>
      <w:r w:rsidR="0032253E" w:rsidRPr="00525EDF">
        <w:rPr>
          <w:rFonts w:ascii="Times New Roman" w:eastAsia="Times New Roman" w:hAnsi="Times New Roman" w:cs="Times New Roman"/>
          <w:sz w:val="28"/>
          <w:szCs w:val="28"/>
        </w:rPr>
        <w:t xml:space="preserve"> действия или бездействия </w:t>
      </w:r>
      <w:r w:rsidR="00BF31E8" w:rsidRPr="00525EDF">
        <w:rPr>
          <w:rFonts w:ascii="Times New Roman" w:hAnsi="Times New Roman" w:cs="Times New Roman"/>
          <w:sz w:val="28"/>
          <w:szCs w:val="28"/>
        </w:rPr>
        <w:t>органов местного самоуправления</w:t>
      </w:r>
      <w:r w:rsidR="0032253E" w:rsidRPr="00525EDF">
        <w:rPr>
          <w:rFonts w:ascii="Times New Roman" w:eastAsia="Times New Roman" w:hAnsi="Times New Roman" w:cs="Times New Roman"/>
          <w:sz w:val="28"/>
          <w:szCs w:val="28"/>
        </w:rPr>
        <w:t xml:space="preserve"> </w:t>
      </w:r>
      <w:r>
        <w:rPr>
          <w:rFonts w:ascii="Times New Roman" w:hAnsi="Times New Roman" w:cs="Times New Roman"/>
          <w:sz w:val="28"/>
          <w:szCs w:val="28"/>
        </w:rPr>
        <w:t>в досудебном порядке осуществляется</w:t>
      </w:r>
      <w:r w:rsidRPr="00525EDF">
        <w:rPr>
          <w:rFonts w:ascii="Times New Roman" w:eastAsia="Times New Roman" w:hAnsi="Times New Roman" w:cs="Times New Roman"/>
          <w:sz w:val="28"/>
          <w:szCs w:val="28"/>
        </w:rPr>
        <w:t xml:space="preserve"> </w:t>
      </w:r>
      <w:r w:rsidR="0032253E" w:rsidRPr="00525EDF">
        <w:rPr>
          <w:rFonts w:ascii="Times New Roman" w:eastAsia="Times New Roman" w:hAnsi="Times New Roman" w:cs="Times New Roman"/>
          <w:sz w:val="28"/>
          <w:szCs w:val="28"/>
        </w:rPr>
        <w:t xml:space="preserve">в </w:t>
      </w:r>
      <w:r w:rsidR="00525EDF" w:rsidRPr="00525EDF">
        <w:rPr>
          <w:rFonts w:ascii="Times New Roman" w:hAnsi="Times New Roman" w:cs="Times New Roman"/>
          <w:sz w:val="28"/>
          <w:szCs w:val="28"/>
        </w:rPr>
        <w:t>администраци</w:t>
      </w:r>
      <w:r w:rsidR="00525EDF">
        <w:rPr>
          <w:rFonts w:ascii="Times New Roman" w:hAnsi="Times New Roman" w:cs="Times New Roman"/>
          <w:sz w:val="28"/>
          <w:szCs w:val="28"/>
        </w:rPr>
        <w:t xml:space="preserve">и </w:t>
      </w:r>
      <w:r w:rsidR="00525EDF" w:rsidRPr="00525EDF">
        <w:rPr>
          <w:rFonts w:ascii="Times New Roman" w:hAnsi="Times New Roman" w:cs="Times New Roman"/>
          <w:sz w:val="28"/>
          <w:szCs w:val="28"/>
        </w:rPr>
        <w:t>Прокудского сельсовета</w:t>
      </w:r>
      <w:r>
        <w:rPr>
          <w:rFonts w:ascii="Times New Roman" w:hAnsi="Times New Roman" w:cs="Times New Roman"/>
          <w:sz w:val="28"/>
          <w:szCs w:val="28"/>
        </w:rPr>
        <w:t xml:space="preserve"> </w:t>
      </w:r>
      <w:r w:rsidR="00525EDF" w:rsidRPr="00525EDF">
        <w:rPr>
          <w:rFonts w:ascii="Times New Roman" w:hAnsi="Times New Roman" w:cs="Times New Roman"/>
          <w:sz w:val="28"/>
          <w:szCs w:val="28"/>
        </w:rPr>
        <w:t>по адресу:</w:t>
      </w:r>
      <w:r w:rsidR="0032253E" w:rsidRPr="00525EDF">
        <w:rPr>
          <w:rFonts w:ascii="Times New Roman" w:eastAsia="Times New Roman" w:hAnsi="Times New Roman" w:cs="Times New Roman"/>
          <w:sz w:val="28"/>
          <w:szCs w:val="28"/>
        </w:rPr>
        <w:t xml:space="preserve"> </w:t>
      </w:r>
      <w:r w:rsidR="00525EDF" w:rsidRPr="00525EDF">
        <w:rPr>
          <w:rFonts w:ascii="Times New Roman" w:hAnsi="Times New Roman" w:cs="Times New Roman"/>
          <w:sz w:val="28"/>
          <w:szCs w:val="28"/>
        </w:rPr>
        <w:t>632660</w:t>
      </w:r>
      <w:r>
        <w:rPr>
          <w:rFonts w:ascii="Times New Roman" w:hAnsi="Times New Roman" w:cs="Times New Roman"/>
          <w:sz w:val="28"/>
          <w:szCs w:val="28"/>
        </w:rPr>
        <w:t>,</w:t>
      </w:r>
      <w:r w:rsidR="0032253E" w:rsidRPr="00525EDF">
        <w:rPr>
          <w:rFonts w:ascii="Times New Roman" w:eastAsia="Times New Roman" w:hAnsi="Times New Roman" w:cs="Times New Roman"/>
          <w:sz w:val="28"/>
          <w:szCs w:val="28"/>
        </w:rPr>
        <w:t xml:space="preserve"> </w:t>
      </w:r>
      <w:r w:rsidR="00525EDF" w:rsidRPr="00525EDF">
        <w:rPr>
          <w:rFonts w:ascii="Times New Roman" w:hAnsi="Times New Roman" w:cs="Times New Roman"/>
          <w:sz w:val="28"/>
          <w:szCs w:val="28"/>
        </w:rPr>
        <w:t>Новосибирская</w:t>
      </w:r>
      <w:r>
        <w:rPr>
          <w:rFonts w:ascii="Times New Roman" w:hAnsi="Times New Roman" w:cs="Times New Roman"/>
          <w:sz w:val="28"/>
          <w:szCs w:val="28"/>
        </w:rPr>
        <w:t xml:space="preserve"> область, Коченевский район, с. </w:t>
      </w:r>
      <w:r w:rsidR="00525EDF" w:rsidRPr="00525EDF">
        <w:rPr>
          <w:rFonts w:ascii="Times New Roman" w:hAnsi="Times New Roman" w:cs="Times New Roman"/>
          <w:sz w:val="28"/>
          <w:szCs w:val="28"/>
        </w:rPr>
        <w:t>Прокудское, ул. Совхозная, д. 22</w:t>
      </w:r>
      <w:r>
        <w:rPr>
          <w:rFonts w:ascii="Times New Roman" w:hAnsi="Times New Roman" w:cs="Times New Roman"/>
          <w:sz w:val="28"/>
          <w:szCs w:val="28"/>
        </w:rPr>
        <w:t>,</w:t>
      </w:r>
      <w:r>
        <w:rPr>
          <w:rFonts w:ascii="Times New Roman" w:eastAsia="Times New Roman" w:hAnsi="Times New Roman" w:cs="Times New Roman"/>
          <w:sz w:val="28"/>
          <w:szCs w:val="28"/>
        </w:rPr>
        <w:t xml:space="preserve"> телефон: 8</w:t>
      </w:r>
      <w:r w:rsidR="0032253E" w:rsidRPr="00525EDF">
        <w:rPr>
          <w:rFonts w:ascii="Times New Roman" w:eastAsia="Times New Roman" w:hAnsi="Times New Roman" w:cs="Times New Roman"/>
          <w:sz w:val="28"/>
          <w:szCs w:val="28"/>
        </w:rPr>
        <w:t>(</w:t>
      </w:r>
      <w:r w:rsidR="00525EDF" w:rsidRPr="00525EDF">
        <w:rPr>
          <w:rFonts w:ascii="Times New Roman" w:hAnsi="Times New Roman" w:cs="Times New Roman"/>
          <w:sz w:val="28"/>
          <w:szCs w:val="28"/>
        </w:rPr>
        <w:t>383-51)</w:t>
      </w:r>
      <w:r>
        <w:rPr>
          <w:rFonts w:ascii="Times New Roman" w:hAnsi="Times New Roman" w:cs="Times New Roman"/>
          <w:sz w:val="28"/>
          <w:szCs w:val="28"/>
        </w:rPr>
        <w:t>42</w:t>
      </w:r>
      <w:r w:rsidR="00525EDF" w:rsidRPr="00525EDF">
        <w:rPr>
          <w:rFonts w:ascii="Times New Roman" w:hAnsi="Times New Roman" w:cs="Times New Roman"/>
          <w:sz w:val="28"/>
          <w:szCs w:val="28"/>
        </w:rPr>
        <w:t>145</w:t>
      </w:r>
      <w:r w:rsidR="0032253E" w:rsidRPr="00525EDF">
        <w:rPr>
          <w:rFonts w:ascii="Times New Roman" w:eastAsia="Times New Roman" w:hAnsi="Times New Roman" w:cs="Times New Roman"/>
          <w:sz w:val="28"/>
          <w:szCs w:val="28"/>
        </w:rPr>
        <w:t xml:space="preserve"> </w:t>
      </w:r>
      <w:r w:rsidR="0032253E" w:rsidRPr="0032253E">
        <w:rPr>
          <w:rFonts w:ascii="Times New Roman" w:eastAsia="Times New Roman" w:hAnsi="Times New Roman" w:cs="Times New Roman"/>
          <w:sz w:val="28"/>
          <w:szCs w:val="28"/>
        </w:rPr>
        <w:t>или в судебном порядке.</w:t>
      </w:r>
    </w:p>
    <w:p w:rsidR="00525EDF" w:rsidRPr="00525EDF" w:rsidRDefault="0032253E" w:rsidP="008C7BD3">
      <w:pPr>
        <w:pStyle w:val="a7"/>
        <w:ind w:firstLine="709"/>
        <w:jc w:val="both"/>
        <w:rPr>
          <w:rFonts w:ascii="Times New Roman" w:hAnsi="Times New Roman" w:cs="Times New Roman"/>
          <w:sz w:val="28"/>
          <w:szCs w:val="28"/>
        </w:rPr>
      </w:pPr>
      <w:r w:rsidRPr="0032253E">
        <w:rPr>
          <w:rFonts w:ascii="Times New Roman" w:eastAsia="Times New Roman" w:hAnsi="Times New Roman" w:cs="Times New Roman"/>
          <w:sz w:val="28"/>
          <w:szCs w:val="28"/>
        </w:rPr>
        <w:t>Заявители имеют право обратиться с жалобой лично или направит</w:t>
      </w:r>
      <w:r w:rsidR="00263C63">
        <w:rPr>
          <w:rFonts w:ascii="Times New Roman" w:hAnsi="Times New Roman" w:cs="Times New Roman"/>
          <w:sz w:val="28"/>
          <w:szCs w:val="28"/>
        </w:rPr>
        <w:t>ь письменное обращение или</w:t>
      </w:r>
      <w:r w:rsidR="0052364A">
        <w:rPr>
          <w:rFonts w:ascii="Times New Roman" w:hAnsi="Times New Roman" w:cs="Times New Roman"/>
          <w:sz w:val="28"/>
          <w:szCs w:val="28"/>
        </w:rPr>
        <w:t xml:space="preserve"> жалобу</w:t>
      </w:r>
      <w:r w:rsidR="00525EDF" w:rsidRPr="00525EDF">
        <w:rPr>
          <w:rFonts w:ascii="Times New Roman" w:hAnsi="Times New Roman" w:cs="Times New Roman"/>
          <w:sz w:val="28"/>
          <w:szCs w:val="28"/>
        </w:rPr>
        <w:t xml:space="preserve"> по почте или в электронном виде</w:t>
      </w:r>
      <w:r w:rsidR="00525EDF">
        <w:rPr>
          <w:rFonts w:ascii="Times New Roman" w:hAnsi="Times New Roman" w:cs="Times New Roman"/>
          <w:sz w:val="28"/>
          <w:szCs w:val="28"/>
        </w:rPr>
        <w:t>.</w:t>
      </w:r>
    </w:p>
    <w:p w:rsidR="00525EDF" w:rsidRPr="00525EDF" w:rsidRDefault="00525EDF" w:rsidP="00263C63">
      <w:pPr>
        <w:pStyle w:val="a7"/>
        <w:ind w:firstLine="709"/>
        <w:jc w:val="both"/>
        <w:rPr>
          <w:rFonts w:ascii="Times New Roman" w:hAnsi="Times New Roman" w:cs="Times New Roman"/>
          <w:sz w:val="28"/>
          <w:szCs w:val="28"/>
        </w:rPr>
      </w:pPr>
      <w:r w:rsidRPr="00525EDF">
        <w:rPr>
          <w:rFonts w:ascii="Times New Roman" w:hAnsi="Times New Roman" w:cs="Times New Roman"/>
          <w:sz w:val="28"/>
          <w:szCs w:val="28"/>
        </w:rPr>
        <w:t xml:space="preserve">Адрес электронной почты: </w:t>
      </w:r>
      <w:hyperlink r:id="rId6" w:history="1">
        <w:r w:rsidRPr="00525EDF">
          <w:rPr>
            <w:rStyle w:val="a8"/>
            <w:rFonts w:ascii="Times New Roman" w:hAnsi="Times New Roman" w:cs="Times New Roman"/>
            <w:sz w:val="28"/>
            <w:szCs w:val="28"/>
            <w:lang w:val="en-US"/>
          </w:rPr>
          <w:t>procudskiisels</w:t>
        </w:r>
        <w:r w:rsidRPr="00525EDF">
          <w:rPr>
            <w:rStyle w:val="a8"/>
            <w:rFonts w:ascii="Times New Roman" w:hAnsi="Times New Roman" w:cs="Times New Roman"/>
            <w:sz w:val="28"/>
            <w:szCs w:val="28"/>
          </w:rPr>
          <w:t>@</w:t>
        </w:r>
        <w:r w:rsidRPr="00525EDF">
          <w:rPr>
            <w:rStyle w:val="a8"/>
            <w:rFonts w:ascii="Times New Roman" w:hAnsi="Times New Roman" w:cs="Times New Roman"/>
            <w:sz w:val="28"/>
            <w:szCs w:val="28"/>
            <w:lang w:val="en-US"/>
          </w:rPr>
          <w:t>mail</w:t>
        </w:r>
        <w:r w:rsidRPr="00525EDF">
          <w:rPr>
            <w:rStyle w:val="a8"/>
            <w:rFonts w:ascii="Times New Roman" w:hAnsi="Times New Roman" w:cs="Times New Roman"/>
            <w:sz w:val="28"/>
            <w:szCs w:val="28"/>
          </w:rPr>
          <w:t>.</w:t>
        </w:r>
        <w:r w:rsidRPr="00525EDF">
          <w:rPr>
            <w:rStyle w:val="a8"/>
            <w:rFonts w:ascii="Times New Roman" w:hAnsi="Times New Roman" w:cs="Times New Roman"/>
            <w:sz w:val="28"/>
            <w:szCs w:val="28"/>
            <w:lang w:val="en-US"/>
          </w:rPr>
          <w:t>ru</w:t>
        </w:r>
      </w:hyperlink>
    </w:p>
    <w:p w:rsidR="00525EDF" w:rsidRPr="00525EDF" w:rsidRDefault="00525EDF" w:rsidP="00263C63">
      <w:pPr>
        <w:pStyle w:val="a7"/>
        <w:ind w:firstLine="709"/>
        <w:jc w:val="both"/>
        <w:rPr>
          <w:rFonts w:ascii="Times New Roman" w:hAnsi="Times New Roman" w:cs="Times New Roman"/>
          <w:sz w:val="28"/>
          <w:szCs w:val="28"/>
        </w:rPr>
      </w:pPr>
      <w:r w:rsidRPr="00525EDF">
        <w:rPr>
          <w:rFonts w:ascii="Times New Roman" w:hAnsi="Times New Roman" w:cs="Times New Roman"/>
          <w:sz w:val="28"/>
          <w:szCs w:val="28"/>
        </w:rPr>
        <w:t>Адрес официального сайта в сети Интернет: http://pr</w:t>
      </w:r>
      <w:proofErr w:type="spellStart"/>
      <w:r w:rsidRPr="00525EDF">
        <w:rPr>
          <w:rFonts w:ascii="Times New Roman" w:hAnsi="Times New Roman" w:cs="Times New Roman"/>
          <w:sz w:val="28"/>
          <w:szCs w:val="28"/>
          <w:lang w:val="en-US"/>
        </w:rPr>
        <w:t>okudskoe</w:t>
      </w:r>
      <w:proofErr w:type="spellEnd"/>
      <w:r w:rsidRPr="00525EDF">
        <w:rPr>
          <w:rFonts w:ascii="Times New Roman" w:hAnsi="Times New Roman" w:cs="Times New Roman"/>
          <w:sz w:val="28"/>
          <w:szCs w:val="28"/>
        </w:rPr>
        <w:t>.</w:t>
      </w:r>
      <w:proofErr w:type="spellStart"/>
      <w:r w:rsidRPr="00525EDF">
        <w:rPr>
          <w:rFonts w:ascii="Times New Roman" w:hAnsi="Times New Roman" w:cs="Times New Roman"/>
          <w:sz w:val="28"/>
          <w:szCs w:val="28"/>
          <w:lang w:val="en-US"/>
        </w:rPr>
        <w:t>ru</w:t>
      </w:r>
      <w:proofErr w:type="spellEnd"/>
    </w:p>
    <w:p w:rsidR="0032253E" w:rsidRPr="0032253E" w:rsidRDefault="00263C63" w:rsidP="00263C63">
      <w:pPr>
        <w:pStyle w:val="a7"/>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 </w:t>
      </w:r>
      <w:r w:rsidR="0032253E" w:rsidRPr="0032253E">
        <w:rPr>
          <w:rFonts w:ascii="Times New Roman" w:eastAsia="Times New Roman" w:hAnsi="Times New Roman" w:cs="Times New Roman"/>
          <w:sz w:val="28"/>
          <w:szCs w:val="28"/>
        </w:rPr>
        <w:t xml:space="preserve">При обращении заявителей в письменной форме рассмотрение обращений граждан и организаций осуществляется в порядке, установленном нормативными правовыми актами Российской Федерации и </w:t>
      </w:r>
      <w:r w:rsidR="0052364A">
        <w:rPr>
          <w:rFonts w:ascii="Times New Roman" w:hAnsi="Times New Roman" w:cs="Times New Roman"/>
          <w:sz w:val="28"/>
          <w:szCs w:val="28"/>
        </w:rPr>
        <w:t>Новосибирской</w:t>
      </w:r>
      <w:r w:rsidR="0032253E" w:rsidRPr="0032253E">
        <w:rPr>
          <w:rFonts w:ascii="Times New Roman" w:eastAsia="Times New Roman" w:hAnsi="Times New Roman" w:cs="Times New Roman"/>
          <w:sz w:val="28"/>
          <w:szCs w:val="28"/>
        </w:rPr>
        <w:t xml:space="preserve"> области. Обращения иных заинтересованных лиц рассматриваются в течение 30 дней со дня их поступления в Администрацию </w:t>
      </w:r>
      <w:r w:rsidR="0052364A">
        <w:rPr>
          <w:rFonts w:ascii="Times New Roman" w:hAnsi="Times New Roman" w:cs="Times New Roman"/>
          <w:sz w:val="28"/>
          <w:szCs w:val="28"/>
        </w:rPr>
        <w:t>Прокудского сельсовета</w:t>
      </w:r>
    </w:p>
    <w:p w:rsidR="0032253E" w:rsidRPr="0032253E" w:rsidRDefault="0032253E" w:rsidP="0052364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Если в результате рассмотрения обращение признано обоснованным, то принимается решение об устранении нарушений и применении мер ответственности к специалисту, допустившему нарушение.</w:t>
      </w:r>
    </w:p>
    <w:p w:rsidR="0032253E" w:rsidRPr="0032253E" w:rsidRDefault="0032253E" w:rsidP="0052364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 xml:space="preserve">При обращении заявителей в письменной форме срок рассмотрения жалобы не должен превышать 30 дней с момента регистрации такого обращения. </w:t>
      </w:r>
      <w:proofErr w:type="gramStart"/>
      <w:r w:rsidRPr="0032253E">
        <w:rPr>
          <w:rFonts w:ascii="Times New Roman" w:eastAsia="Times New Roman" w:hAnsi="Times New Roman" w:cs="Times New Roman"/>
          <w:sz w:val="28"/>
          <w:szCs w:val="28"/>
        </w:rPr>
        <w:t xml:space="preserve">В исключительных случаях (в том числе при принятии решения о проведении проверки), а также в случае направления запроса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структурного подразделения </w:t>
      </w:r>
      <w:r w:rsidR="00AA67FA">
        <w:rPr>
          <w:rFonts w:ascii="Times New Roman" w:hAnsi="Times New Roman" w:cs="Times New Roman"/>
          <w:sz w:val="28"/>
          <w:szCs w:val="28"/>
        </w:rPr>
        <w:t>а</w:t>
      </w:r>
      <w:r w:rsidRPr="0032253E">
        <w:rPr>
          <w:rFonts w:ascii="Times New Roman" w:eastAsia="Times New Roman" w:hAnsi="Times New Roman" w:cs="Times New Roman"/>
          <w:sz w:val="28"/>
          <w:szCs w:val="28"/>
        </w:rPr>
        <w:t xml:space="preserve">дминистрации </w:t>
      </w:r>
      <w:r w:rsidR="00AA67FA">
        <w:rPr>
          <w:rFonts w:ascii="Times New Roman" w:hAnsi="Times New Roman" w:cs="Times New Roman"/>
          <w:sz w:val="28"/>
          <w:szCs w:val="28"/>
        </w:rPr>
        <w:t>Прокудского сельсовета</w:t>
      </w:r>
      <w:r w:rsidRPr="0032253E">
        <w:rPr>
          <w:rFonts w:ascii="Times New Roman" w:eastAsia="Times New Roman" w:hAnsi="Times New Roman" w:cs="Times New Roman"/>
          <w:sz w:val="28"/>
          <w:szCs w:val="28"/>
        </w:rPr>
        <w:t xml:space="preserve"> вправе продлить срок рассмотрения обращения не более чем на 30 дней, уведомив о продлении срока его рассмотрения заявителя.</w:t>
      </w:r>
      <w:proofErr w:type="gramEnd"/>
    </w:p>
    <w:p w:rsidR="0032253E" w:rsidRPr="0032253E" w:rsidRDefault="0032253E" w:rsidP="00AA67FA">
      <w:pPr>
        <w:pStyle w:val="a7"/>
        <w:ind w:firstLine="709"/>
        <w:jc w:val="both"/>
        <w:rPr>
          <w:rFonts w:ascii="Times New Roman" w:eastAsia="Times New Roman" w:hAnsi="Times New Roman" w:cs="Times New Roman"/>
          <w:sz w:val="28"/>
          <w:szCs w:val="28"/>
        </w:rPr>
      </w:pPr>
      <w:proofErr w:type="gramStart"/>
      <w:r w:rsidRPr="0032253E">
        <w:rPr>
          <w:rFonts w:ascii="Times New Roman" w:eastAsia="Times New Roman" w:hAnsi="Times New Roman" w:cs="Times New Roman"/>
          <w:sz w:val="28"/>
          <w:szCs w:val="28"/>
        </w:rPr>
        <w:t>Заявитель в своём письменном обращении (жалобе) в обязательном порядке указывает либо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полное наименование для юридического лица, почтовый адрес, по которому должны быть направлены ответ, уведомление о переадресации обращения, излагает суть предложения, заявления или</w:t>
      </w:r>
      <w:proofErr w:type="gramEnd"/>
      <w:r w:rsidRPr="0032253E">
        <w:rPr>
          <w:rFonts w:ascii="Times New Roman" w:eastAsia="Times New Roman" w:hAnsi="Times New Roman" w:cs="Times New Roman"/>
          <w:sz w:val="28"/>
          <w:szCs w:val="28"/>
        </w:rPr>
        <w:t xml:space="preserve"> жалобы, ставит личную подпись и дату.</w:t>
      </w:r>
    </w:p>
    <w:p w:rsidR="0032253E" w:rsidRPr="0032253E" w:rsidRDefault="0032253E" w:rsidP="00AA67F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 xml:space="preserve">По результатам рассмотрения жалобы </w:t>
      </w:r>
      <w:r w:rsidR="00AA67FA">
        <w:rPr>
          <w:rFonts w:ascii="Times New Roman" w:hAnsi="Times New Roman" w:cs="Times New Roman"/>
          <w:sz w:val="28"/>
          <w:szCs w:val="28"/>
        </w:rPr>
        <w:t xml:space="preserve">Главой администрации Прокудского сельсовета </w:t>
      </w:r>
      <w:r w:rsidRPr="0032253E">
        <w:rPr>
          <w:rFonts w:ascii="Times New Roman" w:eastAsia="Times New Roman" w:hAnsi="Times New Roman" w:cs="Times New Roman"/>
          <w:sz w:val="28"/>
          <w:szCs w:val="28"/>
        </w:rPr>
        <w:t xml:space="preserve"> принимается решение об удовлетворении требований заявителя либо об отказе в удовлетворении жалобы. Письменный ответ, содержащий результаты рассмотрения обращения направляется заявителю.</w:t>
      </w:r>
    </w:p>
    <w:p w:rsidR="0032253E" w:rsidRPr="0032253E" w:rsidRDefault="0032253E" w:rsidP="00AA67F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lastRenderedPageBreak/>
        <w:t xml:space="preserve">Если в письменном обращении не </w:t>
      </w:r>
      <w:proofErr w:type="gramStart"/>
      <w:r w:rsidRPr="0032253E">
        <w:rPr>
          <w:rFonts w:ascii="Times New Roman" w:eastAsia="Times New Roman" w:hAnsi="Times New Roman" w:cs="Times New Roman"/>
          <w:sz w:val="28"/>
          <w:szCs w:val="28"/>
        </w:rPr>
        <w:t>указаны</w:t>
      </w:r>
      <w:proofErr w:type="gramEnd"/>
      <w:r w:rsidRPr="0032253E">
        <w:rPr>
          <w:rFonts w:ascii="Times New Roman" w:eastAsia="Times New Roman" w:hAnsi="Times New Roman" w:cs="Times New Roman"/>
          <w:sz w:val="28"/>
          <w:szCs w:val="28"/>
        </w:rPr>
        <w:t xml:space="preserve"> фамилия заявителя, направившего обращение, и почтовый адрес, по которому должен быть направлен ответ, ответ на обращение не даётся.</w:t>
      </w:r>
    </w:p>
    <w:p w:rsidR="0032253E" w:rsidRPr="0032253E" w:rsidRDefault="0032253E" w:rsidP="00AA67F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При получении письменного обращения, в котором содержатся нецензурные либо оскорбительные выражения, угрозы жизни, здоровью и имуществу специалиста, а также членов его семьи, вправе оставить обращение без ответа по существу поставленных в нём вопросов и сообщить заявителю, направившему обращение, о недопустимости злоупотребления правом.</w:t>
      </w:r>
    </w:p>
    <w:p w:rsidR="0032253E" w:rsidRPr="0032253E" w:rsidRDefault="0032253E" w:rsidP="00AA67F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Если текст письменного обращения не поддается прочтению, ответ на обращение не даётся, о чём сообщается заявителю, направившему обращение, если его фамилия и почтовый адрес поддаются прочтению.</w:t>
      </w:r>
    </w:p>
    <w:p w:rsidR="0032253E" w:rsidRPr="0032253E" w:rsidRDefault="0032253E" w:rsidP="00AA67FA">
      <w:pPr>
        <w:pStyle w:val="a7"/>
        <w:ind w:firstLine="709"/>
        <w:jc w:val="both"/>
        <w:rPr>
          <w:rFonts w:ascii="Times New Roman" w:eastAsia="Times New Roman" w:hAnsi="Times New Roman" w:cs="Times New Roman"/>
          <w:sz w:val="28"/>
          <w:szCs w:val="28"/>
        </w:rPr>
      </w:pPr>
      <w:proofErr w:type="gramStart"/>
      <w:r w:rsidRPr="0032253E">
        <w:rPr>
          <w:rFonts w:ascii="Times New Roman" w:eastAsia="Times New Roman" w:hAnsi="Times New Roman" w:cs="Times New Roman"/>
          <w:sz w:val="28"/>
          <w:szCs w:val="28"/>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w:t>
      </w:r>
      <w:proofErr w:type="gramEnd"/>
      <w:r w:rsidRPr="0032253E">
        <w:rPr>
          <w:rFonts w:ascii="Times New Roman" w:eastAsia="Times New Roman" w:hAnsi="Times New Roman" w:cs="Times New Roman"/>
          <w:sz w:val="28"/>
          <w:szCs w:val="28"/>
        </w:rPr>
        <w:t xml:space="preserve"> О данном решении уведомляется заявитель, направивший обращение.</w:t>
      </w:r>
    </w:p>
    <w:p w:rsidR="0032253E" w:rsidRPr="0032253E" w:rsidRDefault="0032253E" w:rsidP="00AA67F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нём вопроса в связи с недопустимостью разглашения указанных сведений.</w:t>
      </w:r>
    </w:p>
    <w:p w:rsidR="0032253E" w:rsidRPr="0032253E" w:rsidRDefault="0032253E" w:rsidP="00AA67F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повторное обращение.</w:t>
      </w:r>
    </w:p>
    <w:p w:rsidR="0032253E" w:rsidRPr="0032253E" w:rsidRDefault="0032253E" w:rsidP="00AA67FA">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 xml:space="preserve">Заявители могут сообщить о нарушении своих прав и законных интересов, противоправных решениях, действиях или бездействии специалистов, некорректном поведении или нарушении служебной этики посредством телефонной связи, по электронной почте или через форму обратной связи Интернет </w:t>
      </w:r>
      <w:r w:rsidR="00AA67FA">
        <w:rPr>
          <w:rFonts w:ascii="Times New Roman" w:hAnsi="Times New Roman" w:cs="Times New Roman"/>
          <w:sz w:val="28"/>
          <w:szCs w:val="28"/>
        </w:rPr>
        <w:t>–</w:t>
      </w:r>
      <w:r w:rsidRPr="0032253E">
        <w:rPr>
          <w:rFonts w:ascii="Times New Roman" w:eastAsia="Times New Roman" w:hAnsi="Times New Roman" w:cs="Times New Roman"/>
          <w:sz w:val="28"/>
          <w:szCs w:val="28"/>
        </w:rPr>
        <w:t xml:space="preserve"> сайта</w:t>
      </w:r>
      <w:r w:rsidR="00AA67FA">
        <w:rPr>
          <w:rFonts w:ascii="Times New Roman" w:hAnsi="Times New Roman" w:cs="Times New Roman"/>
          <w:sz w:val="28"/>
          <w:szCs w:val="28"/>
        </w:rPr>
        <w:t xml:space="preserve"> а</w:t>
      </w:r>
      <w:r w:rsidRPr="0032253E">
        <w:rPr>
          <w:rFonts w:ascii="Times New Roman" w:eastAsia="Times New Roman" w:hAnsi="Times New Roman" w:cs="Times New Roman"/>
          <w:sz w:val="28"/>
          <w:szCs w:val="28"/>
        </w:rPr>
        <w:t xml:space="preserve">дминистрации </w:t>
      </w:r>
      <w:r w:rsidR="00AA67FA">
        <w:rPr>
          <w:rFonts w:ascii="Times New Roman" w:hAnsi="Times New Roman" w:cs="Times New Roman"/>
          <w:sz w:val="28"/>
          <w:szCs w:val="28"/>
        </w:rPr>
        <w:t>Прокудского сельсовета.</w:t>
      </w:r>
    </w:p>
    <w:p w:rsidR="0032253E" w:rsidRPr="0032253E" w:rsidRDefault="0032253E" w:rsidP="00263C63">
      <w:pPr>
        <w:pStyle w:val="a7"/>
        <w:ind w:firstLine="709"/>
        <w:jc w:val="both"/>
        <w:rPr>
          <w:rFonts w:ascii="Times New Roman" w:eastAsia="Times New Roman" w:hAnsi="Times New Roman" w:cs="Times New Roman"/>
          <w:sz w:val="28"/>
          <w:szCs w:val="28"/>
        </w:rPr>
      </w:pPr>
      <w:r w:rsidRPr="0032253E">
        <w:rPr>
          <w:rFonts w:ascii="Times New Roman" w:eastAsia="Times New Roman" w:hAnsi="Times New Roman" w:cs="Times New Roman"/>
          <w:sz w:val="28"/>
          <w:szCs w:val="28"/>
        </w:rPr>
        <w:t>В заявлении должны быть указаны:</w:t>
      </w:r>
    </w:p>
    <w:p w:rsidR="0032253E" w:rsidRPr="0032253E" w:rsidRDefault="00AA67FA" w:rsidP="00263C63">
      <w:pPr>
        <w:pStyle w:val="a7"/>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2253E" w:rsidRPr="0032253E">
        <w:rPr>
          <w:rFonts w:ascii="Times New Roman" w:eastAsia="Times New Roman" w:hAnsi="Times New Roman" w:cs="Times New Roman"/>
          <w:sz w:val="28"/>
          <w:szCs w:val="28"/>
        </w:rPr>
        <w:t xml:space="preserve">наименование органа государственной власти, органа местного самоуправления, иного органа, должностного лица, </w:t>
      </w:r>
      <w:proofErr w:type="gramStart"/>
      <w:r w:rsidR="0032253E" w:rsidRPr="0032253E">
        <w:rPr>
          <w:rFonts w:ascii="Times New Roman" w:eastAsia="Times New Roman" w:hAnsi="Times New Roman" w:cs="Times New Roman"/>
          <w:sz w:val="28"/>
          <w:szCs w:val="28"/>
        </w:rPr>
        <w:t>принявших</w:t>
      </w:r>
      <w:proofErr w:type="gramEnd"/>
      <w:r w:rsidR="0032253E" w:rsidRPr="0032253E">
        <w:rPr>
          <w:rFonts w:ascii="Times New Roman" w:eastAsia="Times New Roman" w:hAnsi="Times New Roman" w:cs="Times New Roman"/>
          <w:sz w:val="28"/>
          <w:szCs w:val="28"/>
        </w:rPr>
        <w:t xml:space="preserve"> оспариваемый нормативный правовой акт;</w:t>
      </w:r>
    </w:p>
    <w:p w:rsidR="0032253E" w:rsidRPr="0032253E" w:rsidRDefault="00AA67FA" w:rsidP="00263C63">
      <w:pPr>
        <w:pStyle w:val="a7"/>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2253E" w:rsidRPr="0032253E">
        <w:rPr>
          <w:rFonts w:ascii="Times New Roman" w:eastAsia="Times New Roman" w:hAnsi="Times New Roman" w:cs="Times New Roman"/>
          <w:sz w:val="28"/>
          <w:szCs w:val="28"/>
        </w:rPr>
        <w:t>название, номер, дата принятия, источник опубликования и иные данные об оспариваемом нормативном правовом акте;</w:t>
      </w:r>
    </w:p>
    <w:p w:rsidR="0032253E" w:rsidRPr="0032253E" w:rsidRDefault="00AA67FA" w:rsidP="00263C63">
      <w:pPr>
        <w:pStyle w:val="a7"/>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2253E" w:rsidRPr="0032253E">
        <w:rPr>
          <w:rFonts w:ascii="Times New Roman" w:eastAsia="Times New Roman" w:hAnsi="Times New Roman" w:cs="Times New Roman"/>
          <w:sz w:val="28"/>
          <w:szCs w:val="28"/>
        </w:rPr>
        <w:t>права и законные интересы заявителя, которые, по его мнению, нарушаются этим оспариваемым актом или его отдельными положениями;</w:t>
      </w:r>
    </w:p>
    <w:p w:rsidR="0032253E" w:rsidRPr="0032253E" w:rsidRDefault="00AA67FA" w:rsidP="00263C63">
      <w:pPr>
        <w:pStyle w:val="a7"/>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2253E" w:rsidRPr="0032253E">
        <w:rPr>
          <w:rFonts w:ascii="Times New Roman" w:eastAsia="Times New Roman" w:hAnsi="Times New Roman" w:cs="Times New Roman"/>
          <w:sz w:val="28"/>
          <w:szCs w:val="28"/>
        </w:rPr>
        <w:t>название нормативного правового акта, который имеет большую юридическую силу и на соответствие которому надлежит проверить оспариваемый акт или его отдельные положения;</w:t>
      </w:r>
    </w:p>
    <w:p w:rsidR="0032253E" w:rsidRPr="0032253E" w:rsidRDefault="00AA67FA" w:rsidP="00263C63">
      <w:pPr>
        <w:pStyle w:val="a7"/>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2253E" w:rsidRPr="0032253E">
        <w:rPr>
          <w:rFonts w:ascii="Times New Roman" w:eastAsia="Times New Roman" w:hAnsi="Times New Roman" w:cs="Times New Roman"/>
          <w:sz w:val="28"/>
          <w:szCs w:val="28"/>
        </w:rPr>
        <w:t xml:space="preserve">требование заявителя о признании оспариваемого акта </w:t>
      </w:r>
      <w:proofErr w:type="gramStart"/>
      <w:r w:rsidR="0032253E" w:rsidRPr="0032253E">
        <w:rPr>
          <w:rFonts w:ascii="Times New Roman" w:eastAsia="Times New Roman" w:hAnsi="Times New Roman" w:cs="Times New Roman"/>
          <w:sz w:val="28"/>
          <w:szCs w:val="28"/>
        </w:rPr>
        <w:t>недействующим</w:t>
      </w:r>
      <w:proofErr w:type="gramEnd"/>
      <w:r w:rsidR="0032253E" w:rsidRPr="0032253E">
        <w:rPr>
          <w:rFonts w:ascii="Times New Roman" w:eastAsia="Times New Roman" w:hAnsi="Times New Roman" w:cs="Times New Roman"/>
          <w:sz w:val="28"/>
          <w:szCs w:val="28"/>
        </w:rPr>
        <w:t>;</w:t>
      </w:r>
    </w:p>
    <w:p w:rsidR="0032253E" w:rsidRPr="0032253E" w:rsidRDefault="00AA67FA" w:rsidP="00263C63">
      <w:pPr>
        <w:pStyle w:val="a7"/>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32253E" w:rsidRPr="0032253E">
        <w:rPr>
          <w:rFonts w:ascii="Times New Roman" w:eastAsia="Times New Roman" w:hAnsi="Times New Roman" w:cs="Times New Roman"/>
          <w:sz w:val="28"/>
          <w:szCs w:val="28"/>
        </w:rPr>
        <w:t>перечень прилагаемых документов.</w:t>
      </w:r>
    </w:p>
    <w:p w:rsidR="00AA67FA" w:rsidRDefault="0032253E" w:rsidP="00263C63">
      <w:pPr>
        <w:pStyle w:val="a7"/>
        <w:ind w:firstLine="709"/>
        <w:jc w:val="both"/>
        <w:rPr>
          <w:rFonts w:ascii="Times New Roman" w:hAnsi="Times New Roman" w:cs="Times New Roman"/>
          <w:sz w:val="28"/>
          <w:szCs w:val="28"/>
        </w:rPr>
      </w:pPr>
      <w:r w:rsidRPr="0032253E">
        <w:rPr>
          <w:rFonts w:ascii="Times New Roman" w:eastAsia="Times New Roman" w:hAnsi="Times New Roman" w:cs="Times New Roman"/>
          <w:sz w:val="28"/>
          <w:szCs w:val="28"/>
        </w:rPr>
        <w:t xml:space="preserve">К заявлению прилагаются документы, указанные в пунктах 1 - 5 статьи 126 АПК РФ, а также текст оспариваемого нормативного правового акта. </w:t>
      </w:r>
    </w:p>
    <w:p w:rsidR="0032253E" w:rsidRPr="0032253E" w:rsidRDefault="0032253E" w:rsidP="0032253E">
      <w:pPr>
        <w:pStyle w:val="a7"/>
        <w:jc w:val="both"/>
        <w:rPr>
          <w:rFonts w:ascii="Times New Roman" w:hAnsi="Times New Roman" w:cs="Times New Roman"/>
          <w:sz w:val="28"/>
          <w:szCs w:val="28"/>
        </w:rPr>
      </w:pPr>
    </w:p>
    <w:sectPr w:rsidR="0032253E" w:rsidRPr="0032253E" w:rsidSect="00263C63">
      <w:pgSz w:w="11906" w:h="16838"/>
      <w:pgMar w:top="1134" w:right="566"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77883"/>
    <w:multiLevelType w:val="multilevel"/>
    <w:tmpl w:val="9E2A2E9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7AB543DD"/>
    <w:multiLevelType w:val="hybridMultilevel"/>
    <w:tmpl w:val="6AF255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96700"/>
    <w:rsid w:val="0009508F"/>
    <w:rsid w:val="001765FE"/>
    <w:rsid w:val="001D789C"/>
    <w:rsid w:val="00263C63"/>
    <w:rsid w:val="0032253E"/>
    <w:rsid w:val="003356F9"/>
    <w:rsid w:val="003C6D9A"/>
    <w:rsid w:val="004160D1"/>
    <w:rsid w:val="004C41D9"/>
    <w:rsid w:val="0052364A"/>
    <w:rsid w:val="00525EDF"/>
    <w:rsid w:val="0058782C"/>
    <w:rsid w:val="00596700"/>
    <w:rsid w:val="005B1A29"/>
    <w:rsid w:val="005C3038"/>
    <w:rsid w:val="005D6F33"/>
    <w:rsid w:val="00766055"/>
    <w:rsid w:val="00782219"/>
    <w:rsid w:val="008130A7"/>
    <w:rsid w:val="008864F7"/>
    <w:rsid w:val="008C7BD3"/>
    <w:rsid w:val="00A504F7"/>
    <w:rsid w:val="00AA67FA"/>
    <w:rsid w:val="00B115F3"/>
    <w:rsid w:val="00BB0CD8"/>
    <w:rsid w:val="00BF31E8"/>
    <w:rsid w:val="00D71BC5"/>
    <w:rsid w:val="00D82374"/>
    <w:rsid w:val="00DE5F65"/>
    <w:rsid w:val="00E37D0D"/>
    <w:rsid w:val="00EE2A1E"/>
    <w:rsid w:val="00F10BDA"/>
    <w:rsid w:val="00F90B8C"/>
    <w:rsid w:val="00FC2F8F"/>
    <w:rsid w:val="00FC61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6700"/>
    <w:pPr>
      <w:ind w:left="720"/>
      <w:contextualSpacing/>
    </w:pPr>
  </w:style>
  <w:style w:type="paragraph" w:styleId="a4">
    <w:name w:val="Balloon Text"/>
    <w:basedOn w:val="a"/>
    <w:link w:val="a5"/>
    <w:uiPriority w:val="99"/>
    <w:semiHidden/>
    <w:unhideWhenUsed/>
    <w:rsid w:val="003C6D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6D9A"/>
    <w:rPr>
      <w:rFonts w:ascii="Tahoma" w:hAnsi="Tahoma" w:cs="Tahoma"/>
      <w:sz w:val="16"/>
      <w:szCs w:val="16"/>
    </w:rPr>
  </w:style>
  <w:style w:type="paragraph" w:customStyle="1" w:styleId="a6">
    <w:name w:val="Знак"/>
    <w:basedOn w:val="a"/>
    <w:rsid w:val="00F90B8C"/>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Style3">
    <w:name w:val="Style3"/>
    <w:basedOn w:val="a"/>
    <w:rsid w:val="00F90B8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basedOn w:val="a0"/>
    <w:rsid w:val="00F90B8C"/>
    <w:rPr>
      <w:rFonts w:ascii="Times New Roman" w:hAnsi="Times New Roman" w:cs="Times New Roman"/>
      <w:sz w:val="32"/>
      <w:szCs w:val="32"/>
    </w:rPr>
  </w:style>
  <w:style w:type="paragraph" w:styleId="a7">
    <w:name w:val="No Spacing"/>
    <w:uiPriority w:val="1"/>
    <w:qFormat/>
    <w:rsid w:val="0032253E"/>
    <w:pPr>
      <w:spacing w:after="0" w:line="240" w:lineRule="auto"/>
    </w:pPr>
  </w:style>
  <w:style w:type="paragraph" w:customStyle="1" w:styleId="ConsPlusNormal">
    <w:name w:val="ConsPlusNormal"/>
    <w:rsid w:val="00525EDF"/>
    <w:pPr>
      <w:widowControl w:val="0"/>
      <w:autoSpaceDE w:val="0"/>
      <w:autoSpaceDN w:val="0"/>
      <w:adjustRightInd w:val="0"/>
      <w:spacing w:after="0" w:line="240" w:lineRule="auto"/>
      <w:ind w:firstLine="720"/>
    </w:pPr>
    <w:rPr>
      <w:rFonts w:ascii="Arial" w:eastAsia="Times New Roman" w:hAnsi="Arial" w:cs="Arial"/>
      <w:sz w:val="24"/>
      <w:szCs w:val="24"/>
    </w:rPr>
  </w:style>
  <w:style w:type="character" w:styleId="a8">
    <w:name w:val="Hyperlink"/>
    <w:basedOn w:val="a0"/>
    <w:uiPriority w:val="99"/>
    <w:unhideWhenUsed/>
    <w:rsid w:val="00525ED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cudskiisels@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3805C-D753-4805-AD5E-9CDFD071F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1799</Words>
  <Characters>10259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Прокудского сельсовета</Company>
  <LinksUpToDate>false</LinksUpToDate>
  <CharactersWithSpaces>12034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Кира</dc:creator>
  <cp:keywords/>
  <dc:description/>
  <cp:lastModifiedBy>Кира</cp:lastModifiedBy>
  <cp:revision>5</cp:revision>
  <cp:lastPrinted>2012-06-25T08:11:00Z</cp:lastPrinted>
  <dcterms:created xsi:type="dcterms:W3CDTF">2012-06-25T06:27:00Z</dcterms:created>
  <dcterms:modified xsi:type="dcterms:W3CDTF">2012-06-25T10:05:00Z</dcterms:modified>
</cp:coreProperties>
</file>